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6824C" w14:textId="77777777" w:rsidR="00C73581" w:rsidRPr="00C73581" w:rsidRDefault="00C73581" w:rsidP="00C73581">
      <w:pPr>
        <w:spacing w:before="100" w:beforeAutospacing="1" w:after="100" w:afterAutospacing="1"/>
        <w:outlineLvl w:val="0"/>
        <w:rPr>
          <w:rFonts w:ascii="Times New Roman" w:hAnsi="Times New Roman"/>
          <w:b/>
          <w:bCs/>
          <w:kern w:val="36"/>
          <w:sz w:val="48"/>
          <w:szCs w:val="48"/>
          <w:lang w:val="en"/>
        </w:rPr>
      </w:pPr>
      <w:r w:rsidRPr="00C73581">
        <w:rPr>
          <w:rFonts w:ascii="Times New Roman" w:hAnsi="Times New Roman"/>
          <w:b/>
          <w:bCs/>
          <w:kern w:val="36"/>
          <w:sz w:val="48"/>
          <w:szCs w:val="48"/>
          <w:lang w:val="en"/>
        </w:rPr>
        <w:t>Library of Alexandria</w:t>
      </w:r>
    </w:p>
    <w:p w14:paraId="75E15E1F" w14:textId="77777777" w:rsidR="00C73581" w:rsidRPr="00C73581" w:rsidRDefault="00C73581" w:rsidP="00C73581">
      <w:pPr>
        <w:rPr>
          <w:rFonts w:ascii="Times New Roman" w:hAnsi="Times New Roman"/>
          <w:sz w:val="22"/>
          <w:szCs w:val="22"/>
          <w:lang w:val="en"/>
        </w:rPr>
      </w:pPr>
      <w:r w:rsidRPr="00C73581">
        <w:rPr>
          <w:rFonts w:ascii="Times New Roman" w:hAnsi="Times New Roman"/>
          <w:sz w:val="22"/>
          <w:szCs w:val="22"/>
          <w:lang w:val="en"/>
        </w:rPr>
        <w:t>From Wikipedia, the free encyclopedia</w:t>
      </w:r>
    </w:p>
    <w:p w14:paraId="151404EA" w14:textId="77777777" w:rsidR="0084408E" w:rsidRDefault="0084408E" w:rsidP="00C73581">
      <w:pPr>
        <w:rPr>
          <w:rFonts w:ascii="Times New Roman" w:hAnsi="Times New Roman"/>
          <w:sz w:val="24"/>
          <w:szCs w:val="24"/>
          <w:lang w:val="en"/>
        </w:rPr>
      </w:pPr>
    </w:p>
    <w:p w14:paraId="45ED8450" w14:textId="0F426A74" w:rsidR="00C73581" w:rsidRPr="000014EE" w:rsidRDefault="00C73581" w:rsidP="00C73581">
      <w:pPr>
        <w:rPr>
          <w:rFonts w:ascii="Times New Roman" w:hAnsi="Times New Roman"/>
          <w:i/>
          <w:iCs/>
          <w:color w:val="3B3838"/>
          <w:sz w:val="24"/>
          <w:szCs w:val="24"/>
          <w:lang w:val="en"/>
        </w:rPr>
      </w:pPr>
      <w:r w:rsidRPr="000014EE">
        <w:rPr>
          <w:rFonts w:ascii="Times New Roman" w:hAnsi="Times New Roman"/>
          <w:i/>
          <w:iCs/>
          <w:color w:val="3B3838"/>
          <w:sz w:val="24"/>
          <w:szCs w:val="24"/>
          <w:lang w:val="en"/>
        </w:rPr>
        <w:t xml:space="preserve">This article is about the Ptolemaic library of the Ptolemy dynasty and Roman Egypt. For the current day library, see </w:t>
      </w:r>
      <w:hyperlink r:id="rId5" w:tooltip="Bibliotheca Alexandrina" w:history="1">
        <w:r w:rsidRPr="000014EE">
          <w:rPr>
            <w:rFonts w:ascii="Times New Roman" w:hAnsi="Times New Roman"/>
            <w:i/>
            <w:iCs/>
            <w:color w:val="3B3838"/>
            <w:sz w:val="24"/>
            <w:szCs w:val="24"/>
            <w:lang w:val="en"/>
          </w:rPr>
          <w:t>Bibliotheca Alexandrina</w:t>
        </w:r>
      </w:hyperlink>
      <w:r w:rsidRPr="000014EE">
        <w:rPr>
          <w:rFonts w:ascii="Times New Roman" w:hAnsi="Times New Roman"/>
          <w:i/>
          <w:iCs/>
          <w:color w:val="3B3838"/>
          <w:sz w:val="24"/>
          <w:szCs w:val="24"/>
          <w:lang w:val="en"/>
        </w:rPr>
        <w:t>.</w:t>
      </w:r>
      <w:r w:rsidR="0084408E" w:rsidRPr="000014EE">
        <w:rPr>
          <w:rFonts w:ascii="Times New Roman" w:hAnsi="Times New Roman"/>
          <w:i/>
          <w:iCs/>
          <w:color w:val="3B3838"/>
          <w:sz w:val="24"/>
          <w:szCs w:val="24"/>
          <w:lang w:val="en"/>
        </w:rPr>
        <w:t xml:space="preserve"> </w:t>
      </w:r>
      <w:r w:rsidRPr="000014EE">
        <w:rPr>
          <w:rFonts w:ascii="Times New Roman" w:hAnsi="Times New Roman"/>
          <w:i/>
          <w:iCs/>
          <w:color w:val="3B3838"/>
          <w:sz w:val="24"/>
          <w:szCs w:val="24"/>
          <w:lang w:val="en"/>
        </w:rPr>
        <w:t xml:space="preserve">"Great Library" redirects here. For the library of Quebec in Montreal, see </w:t>
      </w:r>
      <w:hyperlink r:id="rId6" w:tooltip="Grande Bibliothèque" w:history="1">
        <w:r w:rsidRPr="000014EE">
          <w:rPr>
            <w:rFonts w:ascii="Times New Roman" w:hAnsi="Times New Roman"/>
            <w:i/>
            <w:iCs/>
            <w:color w:val="3B3838"/>
            <w:sz w:val="24"/>
            <w:szCs w:val="24"/>
            <w:lang w:val="en"/>
          </w:rPr>
          <w:t>Grande Bibliothèque</w:t>
        </w:r>
      </w:hyperlink>
      <w:r w:rsidRPr="000014EE">
        <w:rPr>
          <w:rFonts w:ascii="Times New Roman" w:hAnsi="Times New Roman"/>
          <w:i/>
          <w:iCs/>
          <w:color w:val="3B3838"/>
          <w:sz w:val="24"/>
          <w:szCs w:val="24"/>
          <w:lang w:val="en"/>
        </w:rPr>
        <w:t xml:space="preserve">. For library of Bagdad during the Islamic Golden Age, see </w:t>
      </w:r>
      <w:hyperlink r:id="rId7" w:tooltip="Grand Library of Bagdad" w:history="1">
        <w:r w:rsidRPr="000014EE">
          <w:rPr>
            <w:rFonts w:ascii="Times New Roman" w:hAnsi="Times New Roman"/>
            <w:i/>
            <w:iCs/>
            <w:color w:val="3B3838"/>
            <w:sz w:val="24"/>
            <w:szCs w:val="24"/>
            <w:lang w:val="en"/>
          </w:rPr>
          <w:t>Grand Library of Bagdad</w:t>
        </w:r>
      </w:hyperlink>
      <w:r w:rsidRPr="000014EE">
        <w:rPr>
          <w:rFonts w:ascii="Times New Roman" w:hAnsi="Times New Roman"/>
          <w:i/>
          <w:iCs/>
          <w:color w:val="3B3838"/>
          <w:sz w:val="24"/>
          <w:szCs w:val="24"/>
          <w:lang w:val="en"/>
        </w:rPr>
        <w:t>.</w:t>
      </w:r>
    </w:p>
    <w:p w14:paraId="4B616FE4" w14:textId="77777777" w:rsidR="0084408E" w:rsidRPr="000014EE" w:rsidRDefault="0084408E" w:rsidP="00C73581">
      <w:pPr>
        <w:rPr>
          <w:rFonts w:ascii="Times New Roman" w:hAnsi="Times New Roman"/>
          <w:i/>
          <w:iCs/>
          <w:color w:val="3B3838"/>
          <w:sz w:val="24"/>
          <w:szCs w:val="24"/>
          <w:lang w:val="en"/>
        </w:rPr>
      </w:pPr>
    </w:p>
    <w:p w14:paraId="43F9BDDD" w14:textId="77777777" w:rsidR="00C73581" w:rsidRPr="000014EE" w:rsidRDefault="00C73581" w:rsidP="00C73581">
      <w:pPr>
        <w:rPr>
          <w:rFonts w:ascii="Times New Roman" w:hAnsi="Times New Roman"/>
          <w:color w:val="3B3838"/>
          <w:sz w:val="24"/>
          <w:szCs w:val="24"/>
          <w:lang w:val="en"/>
        </w:rPr>
      </w:pPr>
      <w:hyperlink r:id="rId8" w:history="1">
        <w:r w:rsidRPr="000014EE">
          <w:rPr>
            <w:rFonts w:ascii="Times New Roman" w:hAnsi="Times New Roman"/>
            <w:color w:val="3B3838"/>
            <w:sz w:val="24"/>
            <w:szCs w:val="24"/>
            <w:lang w:val="en"/>
          </w:rPr>
          <w:fldChar w:fldCharType="begin"/>
        </w:r>
        <w:r w:rsidRPr="000014EE">
          <w:rPr>
            <w:rFonts w:ascii="Times New Roman" w:hAnsi="Times New Roman"/>
            <w:color w:val="3B3838"/>
            <w:sz w:val="24"/>
            <w:szCs w:val="24"/>
            <w:lang w:val="en"/>
          </w:rPr>
          <w:instrText xml:space="preserve"> INCLUDEPICTURE "http://upload.wikimedia.org/wikipedia/commons/thumb/6/64/Ancientlibraryalex.jpg/220px-Ancientlibraryalex.jpg" \* MERGEFORMATINET </w:instrText>
        </w:r>
        <w:r w:rsidRPr="000014EE">
          <w:rPr>
            <w:rFonts w:ascii="Times New Roman" w:hAnsi="Times New Roman"/>
            <w:color w:val="3B3838"/>
            <w:sz w:val="24"/>
            <w:szCs w:val="24"/>
            <w:lang w:val="en"/>
          </w:rPr>
          <w:fldChar w:fldCharType="separate"/>
        </w:r>
        <w:r w:rsidRPr="000014EE">
          <w:rPr>
            <w:rFonts w:ascii="Times New Roman" w:hAnsi="Times New Roman"/>
            <w:color w:val="3B3838"/>
            <w:sz w:val="24"/>
            <w:szCs w:val="24"/>
            <w:lang w:val="en"/>
          </w:rPr>
          <w:pict w14:anchorId="3C0D3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href="http://en.wikipedia.org/wiki/File:Ancientlibraryalex.jpg" style="width:165pt;height:168pt" o:button="t">
              <v:imagedata r:id="rId9" r:href="rId10"/>
            </v:shape>
          </w:pict>
        </w:r>
        <w:r w:rsidRPr="000014EE">
          <w:rPr>
            <w:rFonts w:ascii="Times New Roman" w:hAnsi="Times New Roman"/>
            <w:color w:val="3B3838"/>
            <w:sz w:val="24"/>
            <w:szCs w:val="24"/>
            <w:lang w:val="en"/>
          </w:rPr>
          <w:fldChar w:fldCharType="end"/>
        </w:r>
      </w:hyperlink>
    </w:p>
    <w:p w14:paraId="5EF5A817" w14:textId="77777777" w:rsidR="00C73581" w:rsidRPr="000014EE" w:rsidRDefault="00C73581" w:rsidP="00C73581">
      <w:pPr>
        <w:rPr>
          <w:rFonts w:ascii="Times New Roman" w:hAnsi="Times New Roman"/>
          <w:color w:val="3B3838"/>
          <w:sz w:val="24"/>
          <w:szCs w:val="24"/>
          <w:lang w:val="en"/>
        </w:rPr>
      </w:pPr>
      <w:hyperlink r:id="rId11" w:tooltip="Enlarge" w:history="1"/>
    </w:p>
    <w:p w14:paraId="113E6E46" w14:textId="77777777" w:rsidR="00C73581" w:rsidRPr="000014EE" w:rsidRDefault="00C73581" w:rsidP="00C73581">
      <w:pPr>
        <w:rPr>
          <w:rFonts w:ascii="Times New Roman" w:hAnsi="Times New Roman"/>
          <w:color w:val="3B3838"/>
          <w:sz w:val="24"/>
          <w:szCs w:val="24"/>
          <w:lang w:val="en"/>
        </w:rPr>
      </w:pPr>
      <w:r w:rsidRPr="000014EE">
        <w:rPr>
          <w:rFonts w:ascii="Times New Roman" w:hAnsi="Times New Roman"/>
          <w:i/>
          <w:iCs/>
          <w:color w:val="3B3838"/>
          <w:sz w:val="24"/>
          <w:szCs w:val="24"/>
          <w:lang w:val="en"/>
        </w:rPr>
        <w:t>The Great Library of Alexandria</w:t>
      </w:r>
      <w:r w:rsidRPr="000014EE">
        <w:rPr>
          <w:rFonts w:ascii="Times New Roman" w:hAnsi="Times New Roman"/>
          <w:color w:val="3B3838"/>
          <w:sz w:val="24"/>
          <w:szCs w:val="24"/>
          <w:lang w:val="en"/>
        </w:rPr>
        <w:t>, O. Von Corven, 1st century</w:t>
      </w:r>
    </w:p>
    <w:p w14:paraId="231926D5" w14:textId="22B5669A"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t xml:space="preserve">The </w:t>
      </w:r>
      <w:r w:rsidRPr="000014EE">
        <w:rPr>
          <w:rFonts w:ascii="Times New Roman" w:hAnsi="Times New Roman"/>
          <w:b/>
          <w:bCs/>
          <w:color w:val="3B3838"/>
          <w:sz w:val="24"/>
          <w:szCs w:val="24"/>
          <w:lang w:val="en"/>
        </w:rPr>
        <w:t>Royal Library of Alexandria</w:t>
      </w:r>
      <w:r w:rsidRPr="000014EE">
        <w:rPr>
          <w:rFonts w:ascii="Times New Roman" w:hAnsi="Times New Roman"/>
          <w:color w:val="3B3838"/>
          <w:sz w:val="24"/>
          <w:szCs w:val="24"/>
          <w:lang w:val="en"/>
        </w:rPr>
        <w:t xml:space="preserve">, or </w:t>
      </w:r>
      <w:r w:rsidRPr="000014EE">
        <w:rPr>
          <w:rFonts w:ascii="Times New Roman" w:hAnsi="Times New Roman"/>
          <w:b/>
          <w:bCs/>
          <w:color w:val="3B3838"/>
          <w:sz w:val="24"/>
          <w:szCs w:val="24"/>
          <w:lang w:val="en"/>
        </w:rPr>
        <w:t>Ancient Library of Alexandria</w:t>
      </w:r>
      <w:r w:rsidRPr="000014EE">
        <w:rPr>
          <w:rFonts w:ascii="Times New Roman" w:hAnsi="Times New Roman"/>
          <w:color w:val="3B3838"/>
          <w:sz w:val="24"/>
          <w:szCs w:val="24"/>
          <w:lang w:val="en"/>
        </w:rPr>
        <w:t xml:space="preserve">, in </w:t>
      </w:r>
      <w:hyperlink r:id="rId12" w:tooltip="Alexandria" w:history="1">
        <w:r w:rsidRPr="000014EE">
          <w:rPr>
            <w:rFonts w:ascii="Times New Roman" w:hAnsi="Times New Roman"/>
            <w:color w:val="3B3838"/>
            <w:sz w:val="24"/>
            <w:szCs w:val="24"/>
            <w:lang w:val="en"/>
          </w:rPr>
          <w:t>Alexandria</w:t>
        </w:r>
      </w:hyperlink>
      <w:r w:rsidRPr="000014EE">
        <w:rPr>
          <w:rFonts w:ascii="Times New Roman" w:hAnsi="Times New Roman"/>
          <w:color w:val="3B3838"/>
          <w:sz w:val="24"/>
          <w:szCs w:val="24"/>
          <w:lang w:val="en"/>
        </w:rPr>
        <w:t xml:space="preserve">, </w:t>
      </w:r>
      <w:hyperlink r:id="rId13" w:tooltip="Egypt" w:history="1">
        <w:r w:rsidRPr="000014EE">
          <w:rPr>
            <w:rFonts w:ascii="Times New Roman" w:hAnsi="Times New Roman"/>
            <w:color w:val="3B3838"/>
            <w:sz w:val="24"/>
            <w:szCs w:val="24"/>
            <w:lang w:val="en"/>
          </w:rPr>
          <w:t>Egypt</w:t>
        </w:r>
      </w:hyperlink>
      <w:r w:rsidRPr="000014EE">
        <w:rPr>
          <w:rFonts w:ascii="Times New Roman" w:hAnsi="Times New Roman"/>
          <w:color w:val="3B3838"/>
          <w:sz w:val="24"/>
          <w:szCs w:val="24"/>
          <w:lang w:val="en"/>
        </w:rPr>
        <w:t xml:space="preserve">, was one of the largest and most significant </w:t>
      </w:r>
      <w:hyperlink r:id="rId14" w:tooltip="List of libraries in the ancient world" w:history="1">
        <w:r w:rsidRPr="000014EE">
          <w:rPr>
            <w:rFonts w:ascii="Times New Roman" w:hAnsi="Times New Roman"/>
            <w:color w:val="3B3838"/>
            <w:sz w:val="24"/>
            <w:szCs w:val="24"/>
            <w:lang w:val="en"/>
          </w:rPr>
          <w:t>libraries of the ancient world</w:t>
        </w:r>
      </w:hyperlink>
      <w:r w:rsidRPr="000014EE">
        <w:rPr>
          <w:rFonts w:ascii="Times New Roman" w:hAnsi="Times New Roman"/>
          <w:color w:val="3B3838"/>
          <w:sz w:val="24"/>
          <w:szCs w:val="24"/>
          <w:lang w:val="en"/>
        </w:rPr>
        <w:t xml:space="preserve">. It was dedicated to the </w:t>
      </w:r>
      <w:hyperlink r:id="rId15" w:tooltip="Muse" w:history="1">
        <w:r w:rsidRPr="000014EE">
          <w:rPr>
            <w:rFonts w:ascii="Times New Roman" w:hAnsi="Times New Roman"/>
            <w:color w:val="3B3838"/>
            <w:sz w:val="24"/>
            <w:szCs w:val="24"/>
            <w:lang w:val="en"/>
          </w:rPr>
          <w:t>Muses</w:t>
        </w:r>
      </w:hyperlink>
      <w:r w:rsidRPr="000014EE">
        <w:rPr>
          <w:rFonts w:ascii="Times New Roman" w:hAnsi="Times New Roman"/>
          <w:color w:val="3B3838"/>
          <w:sz w:val="24"/>
          <w:szCs w:val="24"/>
          <w:lang w:val="en"/>
        </w:rPr>
        <w:t xml:space="preserve">, the nine goddesses of the arts. It flourished under the patronage of the </w:t>
      </w:r>
      <w:hyperlink r:id="rId16" w:tooltip="Ptolemaic dynasty" w:history="1">
        <w:r w:rsidRPr="000014EE">
          <w:rPr>
            <w:rFonts w:ascii="Times New Roman" w:hAnsi="Times New Roman"/>
            <w:color w:val="3B3838"/>
            <w:sz w:val="24"/>
            <w:szCs w:val="24"/>
            <w:lang w:val="en"/>
          </w:rPr>
          <w:t>Ptolemaic dynasty</w:t>
        </w:r>
      </w:hyperlink>
      <w:r w:rsidRPr="000014EE">
        <w:rPr>
          <w:rFonts w:ascii="Times New Roman" w:hAnsi="Times New Roman"/>
          <w:color w:val="3B3838"/>
          <w:sz w:val="24"/>
          <w:szCs w:val="24"/>
          <w:lang w:val="en"/>
        </w:rPr>
        <w:t xml:space="preserve"> and functioned as a major center of scholarship from its construction in the 3rd century BC until the Roman conquest of Egypt in 30 BC. With collections of works, lecture halls, meeting rooms, and gardens, the library was part of a larger research institution called the </w:t>
      </w:r>
      <w:hyperlink r:id="rId17" w:tooltip="Musaeum" w:history="1">
        <w:r w:rsidRPr="000014EE">
          <w:rPr>
            <w:rFonts w:ascii="Times New Roman" w:hAnsi="Times New Roman"/>
            <w:color w:val="3B3838"/>
            <w:sz w:val="24"/>
            <w:szCs w:val="24"/>
            <w:lang w:val="en"/>
          </w:rPr>
          <w:t>Musaeum of Alexandria</w:t>
        </w:r>
      </w:hyperlink>
      <w:r w:rsidRPr="000014EE">
        <w:rPr>
          <w:rFonts w:ascii="Times New Roman" w:hAnsi="Times New Roman"/>
          <w:color w:val="3B3838"/>
          <w:sz w:val="24"/>
          <w:szCs w:val="24"/>
          <w:lang w:val="en"/>
        </w:rPr>
        <w:t>, where many of the most famous thinkers of the ancient world studied.</w:t>
      </w:r>
    </w:p>
    <w:p w14:paraId="16F38416" w14:textId="242DEE60"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t xml:space="preserve">The library was created by </w:t>
      </w:r>
      <w:hyperlink r:id="rId18" w:tooltip="Ptolemy I Soter" w:history="1">
        <w:r w:rsidRPr="000014EE">
          <w:rPr>
            <w:rFonts w:ascii="Times New Roman" w:hAnsi="Times New Roman"/>
            <w:color w:val="3B3838"/>
            <w:sz w:val="24"/>
            <w:szCs w:val="24"/>
            <w:lang w:val="en"/>
          </w:rPr>
          <w:t>Ptolemy I Soter</w:t>
        </w:r>
      </w:hyperlink>
      <w:r w:rsidRPr="000014EE">
        <w:rPr>
          <w:rFonts w:ascii="Times New Roman" w:hAnsi="Times New Roman"/>
          <w:color w:val="3B3838"/>
          <w:sz w:val="24"/>
          <w:szCs w:val="24"/>
          <w:lang w:val="en"/>
        </w:rPr>
        <w:t xml:space="preserve">, who was a Macedonian general and the successor of </w:t>
      </w:r>
      <w:hyperlink r:id="rId19" w:tooltip="Alexander the Great" w:history="1">
        <w:r w:rsidRPr="000014EE">
          <w:rPr>
            <w:rFonts w:ascii="Times New Roman" w:hAnsi="Times New Roman"/>
            <w:color w:val="3B3838"/>
            <w:sz w:val="24"/>
            <w:szCs w:val="24"/>
            <w:lang w:val="en"/>
          </w:rPr>
          <w:t>Alexander the Great</w:t>
        </w:r>
      </w:hyperlink>
      <w:r w:rsidRPr="000014EE">
        <w:rPr>
          <w:rFonts w:ascii="Times New Roman" w:hAnsi="Times New Roman"/>
          <w:color w:val="3B3838"/>
          <w:sz w:val="24"/>
          <w:szCs w:val="24"/>
          <w:lang w:val="en"/>
        </w:rPr>
        <w:t xml:space="preserve">. Most of the books were kept as </w:t>
      </w:r>
      <w:hyperlink r:id="rId20" w:tooltip="Papyrus" w:history="1">
        <w:r w:rsidRPr="000014EE">
          <w:rPr>
            <w:rFonts w:ascii="Times New Roman" w:hAnsi="Times New Roman"/>
            <w:color w:val="3B3838"/>
            <w:sz w:val="24"/>
            <w:szCs w:val="24"/>
            <w:lang w:val="en"/>
          </w:rPr>
          <w:t>papyrus</w:t>
        </w:r>
      </w:hyperlink>
      <w:r w:rsidRPr="000014EE">
        <w:rPr>
          <w:rFonts w:ascii="Times New Roman" w:hAnsi="Times New Roman"/>
          <w:color w:val="3B3838"/>
          <w:sz w:val="24"/>
          <w:szCs w:val="24"/>
          <w:lang w:val="en"/>
        </w:rPr>
        <w:t xml:space="preserve"> scrolls, and though it is unknown how many such scrolls were housed at any given time, their combined value was incalculable.</w:t>
      </w:r>
    </w:p>
    <w:p w14:paraId="171EF724" w14:textId="77777777"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t xml:space="preserve">The library is famous for having been burned, resulting in the loss of many scrolls and books, and has become a symbol of the destruction of cultural knowledge. A few sources differ on who is responsible for the destruction and when it occurred. Although there is a mythology of </w:t>
      </w:r>
      <w:r w:rsidRPr="000014EE">
        <w:rPr>
          <w:rFonts w:ascii="Times New Roman" w:hAnsi="Times New Roman"/>
          <w:i/>
          <w:iCs/>
          <w:color w:val="3B3838"/>
          <w:sz w:val="24"/>
          <w:szCs w:val="24"/>
          <w:lang w:val="en"/>
        </w:rPr>
        <w:t>the</w:t>
      </w:r>
      <w:r w:rsidRPr="000014EE">
        <w:rPr>
          <w:rFonts w:ascii="Times New Roman" w:hAnsi="Times New Roman"/>
          <w:color w:val="3B3838"/>
          <w:sz w:val="24"/>
          <w:szCs w:val="24"/>
          <w:lang w:val="en"/>
        </w:rPr>
        <w:t xml:space="preserve"> burning of the Library at Alexandria, the library may have suffered several fires or acts of destruction over many years. Possible occasions for the partial or complete destruction of the Library of Alexandria include a fire set by </w:t>
      </w:r>
      <w:hyperlink r:id="rId21" w:tooltip="Julius Caesar" w:history="1">
        <w:r w:rsidRPr="000014EE">
          <w:rPr>
            <w:rFonts w:ascii="Times New Roman" w:hAnsi="Times New Roman"/>
            <w:color w:val="3B3838"/>
            <w:sz w:val="24"/>
            <w:szCs w:val="24"/>
            <w:lang w:val="en"/>
          </w:rPr>
          <w:t>Julius Caesar</w:t>
        </w:r>
      </w:hyperlink>
      <w:r w:rsidRPr="000014EE">
        <w:rPr>
          <w:rFonts w:ascii="Times New Roman" w:hAnsi="Times New Roman"/>
          <w:color w:val="3B3838"/>
          <w:sz w:val="24"/>
          <w:szCs w:val="24"/>
          <w:lang w:val="en"/>
        </w:rPr>
        <w:t xml:space="preserve"> in 48 BC, an attack by </w:t>
      </w:r>
      <w:hyperlink r:id="rId22" w:tooltip="Aurelian" w:history="1">
        <w:r w:rsidRPr="000014EE">
          <w:rPr>
            <w:rFonts w:ascii="Times New Roman" w:hAnsi="Times New Roman"/>
            <w:color w:val="3B3838"/>
            <w:sz w:val="24"/>
            <w:szCs w:val="24"/>
            <w:lang w:val="en"/>
          </w:rPr>
          <w:t>Aurelian</w:t>
        </w:r>
      </w:hyperlink>
      <w:r w:rsidRPr="000014EE">
        <w:rPr>
          <w:rFonts w:ascii="Times New Roman" w:hAnsi="Times New Roman"/>
          <w:color w:val="3B3838"/>
          <w:sz w:val="24"/>
          <w:szCs w:val="24"/>
          <w:lang w:val="en"/>
        </w:rPr>
        <w:t xml:space="preserve"> in the AD 270s, and the decree of </w:t>
      </w:r>
      <w:hyperlink r:id="rId23" w:tooltip="Pope of the Coptic Orthodox Church of Alexandria" w:history="1">
        <w:r w:rsidRPr="000014EE">
          <w:rPr>
            <w:rFonts w:ascii="Times New Roman" w:hAnsi="Times New Roman"/>
            <w:color w:val="3B3838"/>
            <w:sz w:val="24"/>
            <w:szCs w:val="24"/>
            <w:lang w:val="en"/>
          </w:rPr>
          <w:t>Coptic Pope</w:t>
        </w:r>
      </w:hyperlink>
      <w:r w:rsidRPr="000014EE">
        <w:rPr>
          <w:rFonts w:ascii="Times New Roman" w:hAnsi="Times New Roman"/>
          <w:color w:val="3B3838"/>
          <w:sz w:val="24"/>
          <w:szCs w:val="24"/>
          <w:lang w:val="en"/>
        </w:rPr>
        <w:t xml:space="preserve"> </w:t>
      </w:r>
      <w:hyperlink r:id="rId24" w:tooltip="Pope Theophilus of Alexandria" w:history="1">
        <w:r w:rsidRPr="000014EE">
          <w:rPr>
            <w:rFonts w:ascii="Times New Roman" w:hAnsi="Times New Roman"/>
            <w:color w:val="3B3838"/>
            <w:sz w:val="24"/>
            <w:szCs w:val="24"/>
            <w:lang w:val="en"/>
          </w:rPr>
          <w:t>Theophilus</w:t>
        </w:r>
      </w:hyperlink>
      <w:r w:rsidRPr="000014EE">
        <w:rPr>
          <w:rFonts w:ascii="Times New Roman" w:hAnsi="Times New Roman"/>
          <w:color w:val="3B3838"/>
          <w:sz w:val="24"/>
          <w:szCs w:val="24"/>
          <w:lang w:val="en"/>
        </w:rPr>
        <w:t xml:space="preserve"> in AD 391.</w:t>
      </w:r>
    </w:p>
    <w:p w14:paraId="19FBEDEE" w14:textId="77777777"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lastRenderedPageBreak/>
        <w:t xml:space="preserve">After the main library was fully destroyed, ancient scholars used a "daughter library" in a temple known as the </w:t>
      </w:r>
      <w:hyperlink r:id="rId25" w:anchor="Alexandria" w:tooltip="Serapeum" w:history="1">
        <w:r w:rsidRPr="000014EE">
          <w:rPr>
            <w:rFonts w:ascii="Times New Roman" w:hAnsi="Times New Roman"/>
            <w:color w:val="3B3838"/>
            <w:sz w:val="24"/>
            <w:szCs w:val="24"/>
            <w:lang w:val="en"/>
          </w:rPr>
          <w:t>Serapeum</w:t>
        </w:r>
      </w:hyperlink>
      <w:r w:rsidRPr="000014EE">
        <w:rPr>
          <w:rFonts w:ascii="Times New Roman" w:hAnsi="Times New Roman"/>
          <w:color w:val="3B3838"/>
          <w:sz w:val="24"/>
          <w:szCs w:val="24"/>
          <w:lang w:val="en"/>
        </w:rPr>
        <w:t xml:space="preserve">, located in another part of the city. According to </w:t>
      </w:r>
      <w:hyperlink r:id="rId26" w:tooltip="Socrates of Constantinople" w:history="1">
        <w:r w:rsidRPr="000014EE">
          <w:rPr>
            <w:rFonts w:ascii="Times New Roman" w:hAnsi="Times New Roman"/>
            <w:color w:val="3B3838"/>
            <w:sz w:val="24"/>
            <w:szCs w:val="24"/>
            <w:lang w:val="en"/>
          </w:rPr>
          <w:t>Socrates of Constantinople</w:t>
        </w:r>
      </w:hyperlink>
      <w:r w:rsidRPr="000014EE">
        <w:rPr>
          <w:rFonts w:ascii="Times New Roman" w:hAnsi="Times New Roman"/>
          <w:color w:val="3B3838"/>
          <w:sz w:val="24"/>
          <w:szCs w:val="24"/>
          <w:lang w:val="en"/>
        </w:rPr>
        <w:t>, Coptic Pope Theophilus destroyed the Serapeum in AD 391.</w:t>
      </w:r>
    </w:p>
    <w:p w14:paraId="06953939" w14:textId="72877872" w:rsidR="00C73581" w:rsidRPr="000014EE" w:rsidRDefault="00C73581" w:rsidP="00C73581">
      <w:pPr>
        <w:spacing w:before="100" w:beforeAutospacing="1" w:after="100" w:afterAutospacing="1"/>
        <w:outlineLvl w:val="1"/>
        <w:rPr>
          <w:rFonts w:ascii="Times New Roman" w:hAnsi="Times New Roman"/>
          <w:b/>
          <w:bCs/>
          <w:color w:val="3B3838"/>
          <w:sz w:val="36"/>
          <w:szCs w:val="36"/>
          <w:lang w:val="en"/>
        </w:rPr>
      </w:pPr>
      <w:r w:rsidRPr="000014EE">
        <w:rPr>
          <w:rFonts w:ascii="Times New Roman" w:hAnsi="Times New Roman"/>
          <w:b/>
          <w:bCs/>
          <w:color w:val="3B3838"/>
          <w:sz w:val="36"/>
          <w:szCs w:val="36"/>
          <w:lang w:val="en"/>
        </w:rPr>
        <w:t>Structure</w:t>
      </w:r>
    </w:p>
    <w:p w14:paraId="25C100F9" w14:textId="7D939ED6"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t xml:space="preserve">Although the exact layout is not known, ancient sources describe the Library of Alexandria as comprising a collection of scrolls, a </w:t>
      </w:r>
      <w:hyperlink r:id="rId27" w:tooltip="Peripatos" w:history="1">
        <w:r w:rsidRPr="000014EE">
          <w:rPr>
            <w:rFonts w:ascii="Times New Roman" w:hAnsi="Times New Roman"/>
            <w:color w:val="3B3838"/>
            <w:sz w:val="24"/>
            <w:szCs w:val="24"/>
            <w:lang w:val="en"/>
          </w:rPr>
          <w:t>peripatos</w:t>
        </w:r>
      </w:hyperlink>
      <w:r w:rsidRPr="000014EE">
        <w:rPr>
          <w:rFonts w:ascii="Times New Roman" w:hAnsi="Times New Roman"/>
          <w:color w:val="3B3838"/>
          <w:sz w:val="24"/>
          <w:szCs w:val="24"/>
          <w:lang w:val="en"/>
        </w:rPr>
        <w:t xml:space="preserve"> walk, a room for shared dining, a reading room, meeting rooms, gardens, and lecture halls, creating a model for the modern university campus. The library itself is known to have had an acquisitions department (possibly built near the stacks, or for utility closer to the </w:t>
      </w:r>
      <w:r w:rsidR="0084408E" w:rsidRPr="000014EE">
        <w:rPr>
          <w:rFonts w:ascii="Times New Roman" w:hAnsi="Times New Roman"/>
          <w:color w:val="3B3838"/>
          <w:sz w:val="24"/>
          <w:szCs w:val="24"/>
          <w:lang w:val="en"/>
        </w:rPr>
        <w:t>Harbour</w:t>
      </w:r>
      <w:r w:rsidRPr="000014EE">
        <w:rPr>
          <w:rFonts w:ascii="Times New Roman" w:hAnsi="Times New Roman"/>
          <w:color w:val="3B3838"/>
          <w:sz w:val="24"/>
          <w:szCs w:val="24"/>
          <w:lang w:val="en"/>
        </w:rPr>
        <w:t xml:space="preserve">), and a cataloguing department. A hall contained shelves for the collections of papyrus scrolls known as </w:t>
      </w:r>
      <w:r w:rsidRPr="000014EE">
        <w:rPr>
          <w:rFonts w:ascii="Times New Roman" w:hAnsi="Times New Roman"/>
          <w:i/>
          <w:iCs/>
          <w:color w:val="3B3838"/>
          <w:sz w:val="24"/>
          <w:szCs w:val="24"/>
          <w:lang w:val="en"/>
        </w:rPr>
        <w:t>bibliothekai</w:t>
      </w:r>
      <w:r w:rsidRPr="000014EE">
        <w:rPr>
          <w:rFonts w:ascii="Times New Roman" w:hAnsi="Times New Roman"/>
          <w:color w:val="3B3838"/>
          <w:sz w:val="24"/>
          <w:szCs w:val="24"/>
          <w:lang w:val="en"/>
        </w:rPr>
        <w:t xml:space="preserve"> (</w:t>
      </w:r>
      <w:r w:rsidRPr="000014EE">
        <w:rPr>
          <w:rFonts w:ascii="Times New Roman" w:hAnsi="Times New Roman"/>
          <w:i/>
          <w:iCs/>
          <w:color w:val="3B3838"/>
          <w:sz w:val="24"/>
          <w:szCs w:val="24"/>
          <w:lang w:val="en"/>
        </w:rPr>
        <w:t>βιβλιοθῆκαι</w:t>
      </w:r>
      <w:r w:rsidRPr="000014EE">
        <w:rPr>
          <w:rFonts w:ascii="Times New Roman" w:hAnsi="Times New Roman"/>
          <w:color w:val="3B3838"/>
          <w:sz w:val="24"/>
          <w:szCs w:val="24"/>
          <w:lang w:val="en"/>
        </w:rPr>
        <w:t xml:space="preserve">). According to popular description, an inscription above the shelves read: </w:t>
      </w:r>
      <w:r w:rsidRPr="000014EE">
        <w:rPr>
          <w:rFonts w:ascii="Times New Roman" w:hAnsi="Times New Roman"/>
          <w:i/>
          <w:iCs/>
          <w:color w:val="3B3838"/>
          <w:sz w:val="24"/>
          <w:szCs w:val="24"/>
          <w:lang w:val="en"/>
        </w:rPr>
        <w:t>The place of the cure of the soul.</w:t>
      </w:r>
      <w:r w:rsidR="0084408E" w:rsidRPr="000014EE">
        <w:rPr>
          <w:rFonts w:ascii="Times New Roman" w:hAnsi="Times New Roman"/>
          <w:color w:val="3B3838"/>
          <w:sz w:val="24"/>
          <w:szCs w:val="24"/>
          <w:lang w:val="en"/>
        </w:rPr>
        <w:t xml:space="preserve"> </w:t>
      </w:r>
    </w:p>
    <w:p w14:paraId="784F0BF2" w14:textId="625596F5"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t xml:space="preserve">The library was but one part of the </w:t>
      </w:r>
      <w:hyperlink r:id="rId28" w:tooltip="Musaeum" w:history="1">
        <w:r w:rsidRPr="000014EE">
          <w:rPr>
            <w:rFonts w:ascii="Times New Roman" w:hAnsi="Times New Roman"/>
            <w:color w:val="3B3838"/>
            <w:sz w:val="24"/>
            <w:szCs w:val="24"/>
            <w:lang w:val="en"/>
          </w:rPr>
          <w:t>Musaeum of Alexandria</w:t>
        </w:r>
      </w:hyperlink>
      <w:r w:rsidRPr="000014EE">
        <w:rPr>
          <w:rFonts w:ascii="Times New Roman" w:hAnsi="Times New Roman"/>
          <w:color w:val="3B3838"/>
          <w:sz w:val="24"/>
          <w:szCs w:val="24"/>
          <w:lang w:val="en"/>
        </w:rPr>
        <w:t xml:space="preserve">, which functioned as a sort of research institute. In addition to the library, the Musaeum included rooms for the study of astronomy, anatomy, and even a zoo of exotic animals. The classical thinkers who studied, wrote, and experimented at the Musaeum include the mothers and fathers of mathematics, astronomy, physics, geometry, engineering, geography, physiology and medicine. These included notable thinkers such as </w:t>
      </w:r>
      <w:hyperlink r:id="rId29" w:tooltip="Euclid" w:history="1">
        <w:r w:rsidRPr="000014EE">
          <w:rPr>
            <w:rFonts w:ascii="Times New Roman" w:hAnsi="Times New Roman"/>
            <w:color w:val="3B3838"/>
            <w:sz w:val="24"/>
            <w:szCs w:val="24"/>
            <w:lang w:val="en"/>
          </w:rPr>
          <w:t>Euclid</w:t>
        </w:r>
      </w:hyperlink>
      <w:r w:rsidRPr="000014EE">
        <w:rPr>
          <w:rFonts w:ascii="Times New Roman" w:hAnsi="Times New Roman"/>
          <w:color w:val="3B3838"/>
          <w:sz w:val="24"/>
          <w:szCs w:val="24"/>
          <w:lang w:val="en"/>
        </w:rPr>
        <w:t xml:space="preserve">, </w:t>
      </w:r>
      <w:hyperlink r:id="rId30" w:tooltip="Archimedes" w:history="1">
        <w:r w:rsidRPr="000014EE">
          <w:rPr>
            <w:rFonts w:ascii="Times New Roman" w:hAnsi="Times New Roman"/>
            <w:color w:val="3B3838"/>
            <w:sz w:val="24"/>
            <w:szCs w:val="24"/>
            <w:lang w:val="en"/>
          </w:rPr>
          <w:t>Archimedes</w:t>
        </w:r>
      </w:hyperlink>
      <w:r w:rsidRPr="000014EE">
        <w:rPr>
          <w:rFonts w:ascii="Times New Roman" w:hAnsi="Times New Roman"/>
          <w:color w:val="3B3838"/>
          <w:sz w:val="24"/>
          <w:szCs w:val="24"/>
          <w:lang w:val="en"/>
        </w:rPr>
        <w:t xml:space="preserve">, </w:t>
      </w:r>
      <w:hyperlink r:id="rId31" w:tooltip="Eratosthenes" w:history="1">
        <w:r w:rsidRPr="000014EE">
          <w:rPr>
            <w:rFonts w:ascii="Times New Roman" w:hAnsi="Times New Roman"/>
            <w:color w:val="3B3838"/>
            <w:sz w:val="24"/>
            <w:szCs w:val="24"/>
            <w:lang w:val="en"/>
          </w:rPr>
          <w:t>Eratosthenes</w:t>
        </w:r>
      </w:hyperlink>
      <w:r w:rsidRPr="000014EE">
        <w:rPr>
          <w:rFonts w:ascii="Times New Roman" w:hAnsi="Times New Roman"/>
          <w:color w:val="3B3838"/>
          <w:sz w:val="24"/>
          <w:szCs w:val="24"/>
          <w:lang w:val="en"/>
        </w:rPr>
        <w:t xml:space="preserve">, </w:t>
      </w:r>
      <w:hyperlink r:id="rId32" w:tooltip="Herophilus" w:history="1">
        <w:r w:rsidRPr="000014EE">
          <w:rPr>
            <w:rFonts w:ascii="Times New Roman" w:hAnsi="Times New Roman"/>
            <w:color w:val="3B3838"/>
            <w:sz w:val="24"/>
            <w:szCs w:val="24"/>
            <w:lang w:val="en"/>
          </w:rPr>
          <w:t>Herophilus</w:t>
        </w:r>
      </w:hyperlink>
      <w:r w:rsidRPr="000014EE">
        <w:rPr>
          <w:rFonts w:ascii="Times New Roman" w:hAnsi="Times New Roman"/>
          <w:color w:val="3B3838"/>
          <w:sz w:val="24"/>
          <w:szCs w:val="24"/>
          <w:lang w:val="en"/>
        </w:rPr>
        <w:t xml:space="preserve">, </w:t>
      </w:r>
      <w:hyperlink r:id="rId33" w:tooltip="Erasistratus" w:history="1">
        <w:r w:rsidRPr="000014EE">
          <w:rPr>
            <w:rFonts w:ascii="Times New Roman" w:hAnsi="Times New Roman"/>
            <w:color w:val="3B3838"/>
            <w:sz w:val="24"/>
            <w:szCs w:val="24"/>
            <w:lang w:val="en"/>
          </w:rPr>
          <w:t>Erasistratus</w:t>
        </w:r>
      </w:hyperlink>
      <w:r w:rsidRPr="000014EE">
        <w:rPr>
          <w:rFonts w:ascii="Times New Roman" w:hAnsi="Times New Roman"/>
          <w:color w:val="3B3838"/>
          <w:sz w:val="24"/>
          <w:szCs w:val="24"/>
          <w:lang w:val="en"/>
        </w:rPr>
        <w:t xml:space="preserve">, </w:t>
      </w:r>
      <w:hyperlink r:id="rId34" w:tooltip="Hipparchus" w:history="1">
        <w:r w:rsidRPr="000014EE">
          <w:rPr>
            <w:rFonts w:ascii="Times New Roman" w:hAnsi="Times New Roman"/>
            <w:color w:val="3B3838"/>
            <w:sz w:val="24"/>
            <w:szCs w:val="24"/>
            <w:lang w:val="en"/>
          </w:rPr>
          <w:t>Hipparchus</w:t>
        </w:r>
      </w:hyperlink>
      <w:r w:rsidRPr="000014EE">
        <w:rPr>
          <w:rFonts w:ascii="Times New Roman" w:hAnsi="Times New Roman"/>
          <w:color w:val="3B3838"/>
          <w:sz w:val="24"/>
          <w:szCs w:val="24"/>
          <w:lang w:val="en"/>
        </w:rPr>
        <w:t xml:space="preserve">, </w:t>
      </w:r>
      <w:hyperlink r:id="rId35" w:tooltip="Aedesia" w:history="1">
        <w:r w:rsidRPr="000014EE">
          <w:rPr>
            <w:rFonts w:ascii="Times New Roman" w:hAnsi="Times New Roman"/>
            <w:color w:val="3B3838"/>
            <w:sz w:val="24"/>
            <w:szCs w:val="24"/>
            <w:lang w:val="en"/>
          </w:rPr>
          <w:t>Aedesia</w:t>
        </w:r>
      </w:hyperlink>
      <w:r w:rsidRPr="000014EE">
        <w:rPr>
          <w:rFonts w:ascii="Times New Roman" w:hAnsi="Times New Roman"/>
          <w:color w:val="3B3838"/>
          <w:sz w:val="24"/>
          <w:szCs w:val="24"/>
          <w:lang w:val="en"/>
        </w:rPr>
        <w:t xml:space="preserve">, </w:t>
      </w:r>
      <w:hyperlink r:id="rId36" w:tooltip="Pappus of Alexandria" w:history="1">
        <w:r w:rsidRPr="000014EE">
          <w:rPr>
            <w:rFonts w:ascii="Times New Roman" w:hAnsi="Times New Roman"/>
            <w:color w:val="3B3838"/>
            <w:sz w:val="24"/>
            <w:szCs w:val="24"/>
            <w:lang w:val="en"/>
          </w:rPr>
          <w:t>Pappus</w:t>
        </w:r>
      </w:hyperlink>
      <w:r w:rsidRPr="000014EE">
        <w:rPr>
          <w:rFonts w:ascii="Times New Roman" w:hAnsi="Times New Roman"/>
          <w:color w:val="3B3838"/>
          <w:sz w:val="24"/>
          <w:szCs w:val="24"/>
          <w:lang w:val="en"/>
        </w:rPr>
        <w:t xml:space="preserve">, </w:t>
      </w:r>
      <w:hyperlink r:id="rId37" w:tooltip="Theon of Alexandria" w:history="1">
        <w:r w:rsidRPr="000014EE">
          <w:rPr>
            <w:rFonts w:ascii="Times New Roman" w:hAnsi="Times New Roman"/>
            <w:color w:val="3B3838"/>
            <w:sz w:val="24"/>
            <w:szCs w:val="24"/>
            <w:lang w:val="en"/>
          </w:rPr>
          <w:t>Theon</w:t>
        </w:r>
      </w:hyperlink>
      <w:r w:rsidRPr="000014EE">
        <w:rPr>
          <w:rFonts w:ascii="Times New Roman" w:hAnsi="Times New Roman"/>
          <w:color w:val="3B3838"/>
          <w:sz w:val="24"/>
          <w:szCs w:val="24"/>
          <w:lang w:val="en"/>
        </w:rPr>
        <w:t xml:space="preserve">, </w:t>
      </w:r>
      <w:hyperlink r:id="rId38" w:tooltip="Hypatia" w:history="1">
        <w:r w:rsidRPr="000014EE">
          <w:rPr>
            <w:rFonts w:ascii="Times New Roman" w:hAnsi="Times New Roman"/>
            <w:color w:val="3B3838"/>
            <w:sz w:val="24"/>
            <w:szCs w:val="24"/>
            <w:lang w:val="en"/>
          </w:rPr>
          <w:t>Hypatia</w:t>
        </w:r>
      </w:hyperlink>
      <w:r w:rsidRPr="000014EE">
        <w:rPr>
          <w:rFonts w:ascii="Times New Roman" w:hAnsi="Times New Roman"/>
          <w:color w:val="3B3838"/>
          <w:sz w:val="24"/>
          <w:szCs w:val="24"/>
          <w:lang w:val="en"/>
        </w:rPr>
        <w:t xml:space="preserve">, and </w:t>
      </w:r>
      <w:hyperlink r:id="rId39" w:tooltip="Aristarchus of Samos" w:history="1">
        <w:r w:rsidRPr="000014EE">
          <w:rPr>
            <w:rFonts w:ascii="Times New Roman" w:hAnsi="Times New Roman"/>
            <w:color w:val="3B3838"/>
            <w:sz w:val="24"/>
            <w:szCs w:val="24"/>
            <w:lang w:val="en"/>
          </w:rPr>
          <w:t>Aristarchus of Samos</w:t>
        </w:r>
      </w:hyperlink>
      <w:r w:rsidRPr="000014EE">
        <w:rPr>
          <w:rFonts w:ascii="Times New Roman" w:hAnsi="Times New Roman"/>
          <w:color w:val="3B3838"/>
          <w:sz w:val="24"/>
          <w:szCs w:val="24"/>
          <w:lang w:val="en"/>
        </w:rPr>
        <w:t>.</w:t>
      </w:r>
      <w:r w:rsidR="0084408E" w:rsidRPr="000014EE">
        <w:rPr>
          <w:rFonts w:ascii="Times New Roman" w:hAnsi="Times New Roman"/>
          <w:color w:val="3B3838"/>
          <w:sz w:val="24"/>
          <w:szCs w:val="24"/>
          <w:lang w:val="en"/>
        </w:rPr>
        <w:t xml:space="preserve"> </w:t>
      </w:r>
    </w:p>
    <w:p w14:paraId="0B8A4BA9" w14:textId="09784AE4" w:rsidR="00C73581" w:rsidRPr="000014EE" w:rsidRDefault="00C73581" w:rsidP="00C73581">
      <w:pPr>
        <w:spacing w:before="100" w:beforeAutospacing="1" w:after="100" w:afterAutospacing="1"/>
        <w:outlineLvl w:val="1"/>
        <w:rPr>
          <w:rFonts w:ascii="Times New Roman" w:hAnsi="Times New Roman"/>
          <w:b/>
          <w:bCs/>
          <w:color w:val="3B3838"/>
          <w:sz w:val="36"/>
          <w:szCs w:val="36"/>
          <w:lang w:val="en"/>
        </w:rPr>
      </w:pPr>
      <w:r w:rsidRPr="000014EE">
        <w:rPr>
          <w:rFonts w:ascii="Times New Roman" w:hAnsi="Times New Roman"/>
          <w:b/>
          <w:bCs/>
          <w:color w:val="3B3838"/>
          <w:sz w:val="36"/>
          <w:szCs w:val="36"/>
          <w:lang w:val="en"/>
        </w:rPr>
        <w:t>Collection</w:t>
      </w:r>
    </w:p>
    <w:p w14:paraId="538558E7" w14:textId="1C171A3C"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t xml:space="preserve">It is now impossible to determine the collection's size in any era with any certainty. </w:t>
      </w:r>
      <w:hyperlink r:id="rId40" w:tooltip="Papyrus" w:history="1">
        <w:r w:rsidRPr="000014EE">
          <w:rPr>
            <w:rFonts w:ascii="Times New Roman" w:hAnsi="Times New Roman"/>
            <w:color w:val="3B3838"/>
            <w:sz w:val="24"/>
            <w:szCs w:val="24"/>
            <w:lang w:val="en"/>
          </w:rPr>
          <w:t>Papyrus</w:t>
        </w:r>
      </w:hyperlink>
      <w:r w:rsidRPr="000014EE">
        <w:rPr>
          <w:rFonts w:ascii="Times New Roman" w:hAnsi="Times New Roman"/>
          <w:color w:val="3B3838"/>
          <w:sz w:val="24"/>
          <w:szCs w:val="24"/>
          <w:lang w:val="en"/>
        </w:rPr>
        <w:t xml:space="preserve"> scrolls constituted the collection, and although </w:t>
      </w:r>
      <w:hyperlink r:id="rId41" w:tooltip="Codex" w:history="1">
        <w:r w:rsidRPr="000014EE">
          <w:rPr>
            <w:rFonts w:ascii="Times New Roman" w:hAnsi="Times New Roman"/>
            <w:color w:val="3B3838"/>
            <w:sz w:val="24"/>
            <w:szCs w:val="24"/>
            <w:lang w:val="en"/>
          </w:rPr>
          <w:t>codices</w:t>
        </w:r>
      </w:hyperlink>
      <w:r w:rsidRPr="000014EE">
        <w:rPr>
          <w:rFonts w:ascii="Times New Roman" w:hAnsi="Times New Roman"/>
          <w:color w:val="3B3838"/>
          <w:sz w:val="24"/>
          <w:szCs w:val="24"/>
          <w:lang w:val="en"/>
        </w:rPr>
        <w:t xml:space="preserve"> were used after 300 BC, the Alexandrian Library is never documented as having switched to </w:t>
      </w:r>
      <w:hyperlink r:id="rId42" w:tooltip="Parchment" w:history="1">
        <w:r w:rsidRPr="000014EE">
          <w:rPr>
            <w:rFonts w:ascii="Times New Roman" w:hAnsi="Times New Roman"/>
            <w:color w:val="3B3838"/>
            <w:sz w:val="24"/>
            <w:szCs w:val="24"/>
            <w:lang w:val="en"/>
          </w:rPr>
          <w:t>parchment</w:t>
        </w:r>
      </w:hyperlink>
      <w:r w:rsidRPr="000014EE">
        <w:rPr>
          <w:rFonts w:ascii="Times New Roman" w:hAnsi="Times New Roman"/>
          <w:color w:val="3B3838"/>
          <w:sz w:val="24"/>
          <w:szCs w:val="24"/>
          <w:lang w:val="en"/>
        </w:rPr>
        <w:t>, perhaps because of its strong links to the papyrus trade. (The Library of Alexandria in fact was indirectly causal in the creation of writing parchment — due to the library's critical need for papyrus, little was exported and thus an alternate source of copy material became essential.)</w:t>
      </w:r>
      <w:r w:rsidR="0084408E" w:rsidRPr="000014EE">
        <w:rPr>
          <w:rFonts w:ascii="Times New Roman" w:hAnsi="Times New Roman"/>
          <w:color w:val="3B3838"/>
          <w:sz w:val="24"/>
          <w:szCs w:val="24"/>
          <w:lang w:val="en"/>
        </w:rPr>
        <w:t xml:space="preserve"> </w:t>
      </w:r>
    </w:p>
    <w:p w14:paraId="3DB06CD6" w14:textId="1BF2F2A9"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t xml:space="preserve">A single piece of writing might occupy several scrolls, and this division into self-contained "books" was a major aspect of editorial work. King </w:t>
      </w:r>
      <w:hyperlink r:id="rId43" w:tooltip="Ptolemy II Philadelphus" w:history="1">
        <w:r w:rsidRPr="000014EE">
          <w:rPr>
            <w:rFonts w:ascii="Times New Roman" w:hAnsi="Times New Roman"/>
            <w:color w:val="3B3838"/>
            <w:sz w:val="24"/>
            <w:szCs w:val="24"/>
            <w:lang w:val="en"/>
          </w:rPr>
          <w:t>Ptolemy II Philadelphus</w:t>
        </w:r>
      </w:hyperlink>
      <w:r w:rsidRPr="000014EE">
        <w:rPr>
          <w:rFonts w:ascii="Times New Roman" w:hAnsi="Times New Roman"/>
          <w:color w:val="3B3838"/>
          <w:sz w:val="24"/>
          <w:szCs w:val="24"/>
          <w:lang w:val="en"/>
        </w:rPr>
        <w:t xml:space="preserve"> (309–246 BC) is said to have set 500,000 scrolls as an objective for the library. </w:t>
      </w:r>
      <w:hyperlink r:id="rId44" w:tooltip="Mark Antony" w:history="1">
        <w:r w:rsidRPr="000014EE">
          <w:rPr>
            <w:rFonts w:ascii="Times New Roman" w:hAnsi="Times New Roman"/>
            <w:color w:val="3B3838"/>
            <w:sz w:val="24"/>
            <w:szCs w:val="24"/>
            <w:lang w:val="en"/>
          </w:rPr>
          <w:t>Mark Antony</w:t>
        </w:r>
      </w:hyperlink>
      <w:r w:rsidRPr="000014EE">
        <w:rPr>
          <w:rFonts w:ascii="Times New Roman" w:hAnsi="Times New Roman"/>
          <w:color w:val="3B3838"/>
          <w:sz w:val="24"/>
          <w:szCs w:val="24"/>
          <w:lang w:val="en"/>
        </w:rPr>
        <w:t xml:space="preserve"> supposedly gave </w:t>
      </w:r>
      <w:hyperlink r:id="rId45" w:tooltip="Cleopatra" w:history="1">
        <w:r w:rsidRPr="000014EE">
          <w:rPr>
            <w:rFonts w:ascii="Times New Roman" w:hAnsi="Times New Roman"/>
            <w:color w:val="3B3838"/>
            <w:sz w:val="24"/>
            <w:szCs w:val="24"/>
            <w:lang w:val="en"/>
          </w:rPr>
          <w:t>Cleopatra</w:t>
        </w:r>
      </w:hyperlink>
      <w:r w:rsidRPr="000014EE">
        <w:rPr>
          <w:rFonts w:ascii="Times New Roman" w:hAnsi="Times New Roman"/>
          <w:color w:val="3B3838"/>
          <w:sz w:val="24"/>
          <w:szCs w:val="24"/>
          <w:lang w:val="en"/>
        </w:rPr>
        <w:t xml:space="preserve"> over 200,000 scrolls for the library as a wedding gift, taken from the great </w:t>
      </w:r>
      <w:hyperlink r:id="rId46" w:tooltip="Library of Pergamum" w:history="1">
        <w:r w:rsidRPr="000014EE">
          <w:rPr>
            <w:rFonts w:ascii="Times New Roman" w:hAnsi="Times New Roman"/>
            <w:color w:val="3B3838"/>
            <w:sz w:val="24"/>
            <w:szCs w:val="24"/>
            <w:lang w:val="en"/>
          </w:rPr>
          <w:t>Library of Pergamum</w:t>
        </w:r>
      </w:hyperlink>
      <w:r w:rsidRPr="000014EE">
        <w:rPr>
          <w:rFonts w:ascii="Times New Roman" w:hAnsi="Times New Roman"/>
          <w:color w:val="3B3838"/>
          <w:sz w:val="24"/>
          <w:szCs w:val="24"/>
          <w:lang w:val="en"/>
        </w:rPr>
        <w:t xml:space="preserve">, but this is regarded by some historians as a propagandist claim meant to show Antony's allegiance to Egypt rather than Rome. The library's index, </w:t>
      </w:r>
      <w:hyperlink r:id="rId47" w:tooltip="Callimachus" w:history="1">
        <w:r w:rsidRPr="000014EE">
          <w:rPr>
            <w:rFonts w:ascii="Times New Roman" w:hAnsi="Times New Roman"/>
            <w:color w:val="3B3838"/>
            <w:sz w:val="24"/>
            <w:szCs w:val="24"/>
            <w:lang w:val="en"/>
          </w:rPr>
          <w:t>Callimachus</w:t>
        </w:r>
      </w:hyperlink>
      <w:r w:rsidRPr="000014EE">
        <w:rPr>
          <w:rFonts w:ascii="Times New Roman" w:hAnsi="Times New Roman"/>
          <w:color w:val="3B3838"/>
          <w:sz w:val="24"/>
          <w:szCs w:val="24"/>
          <w:lang w:val="en"/>
        </w:rPr>
        <w:t xml:space="preserve">' </w:t>
      </w:r>
      <w:hyperlink r:id="rId48" w:tooltip="Pinakes" w:history="1">
        <w:r w:rsidRPr="000014EE">
          <w:rPr>
            <w:rFonts w:ascii="Times New Roman" w:hAnsi="Times New Roman"/>
            <w:color w:val="3B3838"/>
            <w:sz w:val="24"/>
            <w:szCs w:val="24"/>
            <w:lang w:val="en"/>
          </w:rPr>
          <w:t>Pinakes</w:t>
        </w:r>
      </w:hyperlink>
      <w:r w:rsidRPr="000014EE">
        <w:rPr>
          <w:rFonts w:ascii="Times New Roman" w:hAnsi="Times New Roman"/>
          <w:color w:val="3B3838"/>
          <w:sz w:val="24"/>
          <w:szCs w:val="24"/>
          <w:lang w:val="en"/>
        </w:rPr>
        <w:t xml:space="preserve">, was lost with the rest of the library, and it is not possible to know with certainty how large and how diverse the collection may have been. At its height, the library was said to possess nearly half a million scrolls, and, although historians debate the precise number, the highest estimates claim 400,000 scrolls while the most conservative estimates are as low as 40,000, which is still an enormous collection that required vast storage space. This library, with the largest holdings of the age, acquired its collection by laborious copying of originals. </w:t>
      </w:r>
      <w:hyperlink r:id="rId49" w:tooltip="Galen" w:history="1">
        <w:r w:rsidRPr="000014EE">
          <w:rPr>
            <w:rFonts w:ascii="Times New Roman" w:hAnsi="Times New Roman"/>
            <w:color w:val="3B3838"/>
            <w:sz w:val="24"/>
            <w:szCs w:val="24"/>
            <w:lang w:val="en"/>
          </w:rPr>
          <w:t>Galen</w:t>
        </w:r>
      </w:hyperlink>
      <w:r w:rsidRPr="000014EE">
        <w:rPr>
          <w:rFonts w:ascii="Times New Roman" w:hAnsi="Times New Roman"/>
          <w:color w:val="3B3838"/>
          <w:sz w:val="24"/>
          <w:szCs w:val="24"/>
          <w:lang w:val="en"/>
        </w:rPr>
        <w:t xml:space="preserve"> spoke of how all ships visiting the city were obliged to surrender their books for immediate copying. The owners received a copy while the pharaohs kept the originals in the library within their museum.</w:t>
      </w:r>
      <w:r w:rsidR="0084408E" w:rsidRPr="000014EE">
        <w:rPr>
          <w:rFonts w:ascii="Times New Roman" w:hAnsi="Times New Roman"/>
          <w:color w:val="3B3838"/>
          <w:sz w:val="24"/>
          <w:szCs w:val="24"/>
          <w:lang w:val="en"/>
        </w:rPr>
        <w:t xml:space="preserve"> </w:t>
      </w:r>
    </w:p>
    <w:p w14:paraId="344C1C31" w14:textId="7CC78497"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lastRenderedPageBreak/>
        <w:t xml:space="preserve">As a research institution, the library filled its stacks with new works in mathematics, astronomy, physics, natural sciences and other subjects. Its empirical standards applied in one of the first and certainly strongest homes for serious </w:t>
      </w:r>
      <w:hyperlink r:id="rId50" w:tooltip="Textual criticism" w:history="1">
        <w:r w:rsidRPr="000014EE">
          <w:rPr>
            <w:rFonts w:ascii="Times New Roman" w:hAnsi="Times New Roman"/>
            <w:color w:val="3B3838"/>
            <w:sz w:val="24"/>
            <w:szCs w:val="24"/>
            <w:lang w:val="en"/>
          </w:rPr>
          <w:t>textual criticism</w:t>
        </w:r>
      </w:hyperlink>
      <w:r w:rsidRPr="000014EE">
        <w:rPr>
          <w:rFonts w:ascii="Times New Roman" w:hAnsi="Times New Roman"/>
          <w:color w:val="3B3838"/>
          <w:sz w:val="24"/>
          <w:szCs w:val="24"/>
          <w:lang w:val="en"/>
        </w:rPr>
        <w:t>. As the same text often existed in several different versions, comparative textual criticism was crucial for ensuring their veracity. Once ascertained, canonical copies would then be made for scholars, royalty, and wealthy bibliophiles the world over, this commerce bringing income to the library.</w:t>
      </w:r>
      <w:r w:rsidR="0084408E" w:rsidRPr="000014EE">
        <w:rPr>
          <w:rFonts w:ascii="Times New Roman" w:hAnsi="Times New Roman"/>
          <w:color w:val="3B3838"/>
          <w:sz w:val="24"/>
          <w:szCs w:val="24"/>
          <w:lang w:val="en"/>
        </w:rPr>
        <w:t xml:space="preserve"> </w:t>
      </w:r>
    </w:p>
    <w:p w14:paraId="66E26475" w14:textId="16ED5A05" w:rsidR="00C73581" w:rsidRPr="000014EE" w:rsidRDefault="00C73581" w:rsidP="00C73581">
      <w:pPr>
        <w:spacing w:before="100" w:beforeAutospacing="1" w:after="100" w:afterAutospacing="1"/>
        <w:outlineLvl w:val="1"/>
        <w:rPr>
          <w:rFonts w:ascii="Times New Roman" w:hAnsi="Times New Roman"/>
          <w:b/>
          <w:bCs/>
          <w:color w:val="3B3838"/>
          <w:sz w:val="36"/>
          <w:szCs w:val="36"/>
          <w:lang w:val="en"/>
        </w:rPr>
      </w:pPr>
      <w:r w:rsidRPr="000014EE">
        <w:rPr>
          <w:rFonts w:ascii="Times New Roman" w:hAnsi="Times New Roman"/>
          <w:b/>
          <w:bCs/>
          <w:color w:val="3B3838"/>
          <w:sz w:val="36"/>
          <w:szCs w:val="36"/>
          <w:lang w:val="en"/>
        </w:rPr>
        <w:t>History</w:t>
      </w:r>
    </w:p>
    <w:p w14:paraId="1634C27C" w14:textId="6E02A2C5" w:rsidR="00C73581" w:rsidRPr="000014EE" w:rsidRDefault="00C73581" w:rsidP="00C73581">
      <w:pPr>
        <w:rPr>
          <w:rFonts w:ascii="Times New Roman" w:hAnsi="Times New Roman"/>
          <w:color w:val="3B3838"/>
          <w:sz w:val="24"/>
          <w:szCs w:val="24"/>
          <w:lang w:val="en"/>
        </w:rPr>
      </w:pPr>
      <w:hyperlink r:id="rId51" w:history="1">
        <w:r w:rsidRPr="000014EE">
          <w:rPr>
            <w:rFonts w:ascii="Times New Roman" w:hAnsi="Times New Roman"/>
            <w:color w:val="3B3838"/>
            <w:sz w:val="24"/>
            <w:szCs w:val="24"/>
            <w:lang w:val="en"/>
          </w:rPr>
          <w:fldChar w:fldCharType="begin"/>
        </w:r>
        <w:r w:rsidRPr="000014EE">
          <w:rPr>
            <w:rFonts w:ascii="Times New Roman" w:hAnsi="Times New Roman"/>
            <w:color w:val="3B3838"/>
            <w:sz w:val="24"/>
            <w:szCs w:val="24"/>
            <w:lang w:val="en"/>
          </w:rPr>
          <w:instrText xml:space="preserve"> INCLUDEPICTURE "http://upload.wikimedia.org/wikipedia/commons/thumb/8/8b/Alexandria_Library_Inscription.jpg/220px-Alexandria_Library_Inscription.jpg" \* MERGEFORMATINET </w:instrText>
        </w:r>
        <w:r w:rsidRPr="000014EE">
          <w:rPr>
            <w:rFonts w:ascii="Times New Roman" w:hAnsi="Times New Roman"/>
            <w:color w:val="3B3838"/>
            <w:sz w:val="24"/>
            <w:szCs w:val="24"/>
            <w:lang w:val="en"/>
          </w:rPr>
          <w:fldChar w:fldCharType="separate"/>
        </w:r>
        <w:r w:rsidR="0084408E" w:rsidRPr="000014EE">
          <w:rPr>
            <w:noProof/>
            <w:color w:val="3B3838"/>
          </w:rPr>
          <w:pict w14:anchorId="3B2D6273">
            <v:shape id="_x0000_s1026" type="#_x0000_t75" alt="" href="http://en.wikipedia.org/wiki/File:Alexandria_Library_Inscription.jpg" style="position:absolute;margin-left:0;margin-top:-.25pt;width:165pt;height:192pt;z-index:1;mso-position-horizontal:left;mso-position-horizontal-relative:text;mso-position-vertical-relative:text" o:button="t">
              <v:imagedata r:id="rId52" r:href="rId53"/>
              <w10:wrap type="square" side="right"/>
            </v:shape>
          </w:pict>
        </w:r>
        <w:r w:rsidRPr="000014EE">
          <w:rPr>
            <w:rFonts w:ascii="Times New Roman" w:hAnsi="Times New Roman"/>
            <w:color w:val="3B3838"/>
            <w:sz w:val="24"/>
            <w:szCs w:val="24"/>
            <w:lang w:val="en"/>
          </w:rPr>
          <w:fldChar w:fldCharType="end"/>
        </w:r>
        <w:r w:rsidR="0084408E" w:rsidRPr="000014EE">
          <w:rPr>
            <w:rFonts w:ascii="Times New Roman" w:hAnsi="Times New Roman"/>
            <w:color w:val="3B3838"/>
            <w:sz w:val="24"/>
            <w:szCs w:val="24"/>
            <w:lang w:val="en"/>
          </w:rPr>
          <w:br w:type="textWrapping" w:clear="all"/>
        </w:r>
      </w:hyperlink>
    </w:p>
    <w:p w14:paraId="0115CAB2" w14:textId="77777777" w:rsidR="00C73581" w:rsidRPr="000014EE" w:rsidRDefault="00C73581" w:rsidP="00C73581">
      <w:pPr>
        <w:rPr>
          <w:rFonts w:ascii="Times New Roman" w:hAnsi="Times New Roman"/>
          <w:color w:val="3B3838"/>
          <w:sz w:val="24"/>
          <w:szCs w:val="24"/>
          <w:lang w:val="en"/>
        </w:rPr>
      </w:pPr>
      <w:hyperlink r:id="rId54" w:tooltip="Enlarge" w:history="1"/>
    </w:p>
    <w:p w14:paraId="3C0DB241" w14:textId="77777777" w:rsidR="00C73581" w:rsidRPr="000014EE" w:rsidRDefault="00C73581" w:rsidP="00C73581">
      <w:pPr>
        <w:rPr>
          <w:rFonts w:ascii="Times New Roman" w:hAnsi="Times New Roman"/>
          <w:color w:val="3B3838"/>
          <w:sz w:val="24"/>
          <w:szCs w:val="24"/>
          <w:lang w:val="en"/>
        </w:rPr>
      </w:pPr>
      <w:r w:rsidRPr="000014EE">
        <w:rPr>
          <w:rFonts w:ascii="Times New Roman" w:hAnsi="Times New Roman"/>
          <w:color w:val="3B3838"/>
          <w:sz w:val="24"/>
          <w:szCs w:val="24"/>
          <w:lang w:val="en"/>
        </w:rPr>
        <w:t xml:space="preserve">This Latin inscription regarding </w:t>
      </w:r>
      <w:hyperlink r:id="rId55" w:tooltip="Tiberius Claudius Balbilus" w:history="1">
        <w:r w:rsidRPr="000014EE">
          <w:rPr>
            <w:rFonts w:ascii="Times New Roman" w:hAnsi="Times New Roman"/>
            <w:color w:val="3B3838"/>
            <w:sz w:val="24"/>
            <w:szCs w:val="24"/>
            <w:lang w:val="en"/>
          </w:rPr>
          <w:t>Tiberius Claudius Balbilus</w:t>
        </w:r>
      </w:hyperlink>
      <w:r w:rsidRPr="000014EE">
        <w:rPr>
          <w:rFonts w:ascii="Times New Roman" w:hAnsi="Times New Roman"/>
          <w:color w:val="3B3838"/>
          <w:sz w:val="24"/>
          <w:szCs w:val="24"/>
          <w:lang w:val="en"/>
        </w:rPr>
        <w:t xml:space="preserve"> of Rome (d. c. AD 79) mentions the "ALEXANDRINA BYBLIOTHECE" (line eight).</w:t>
      </w:r>
    </w:p>
    <w:p w14:paraId="747C4C2A" w14:textId="2D9ABC43"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t xml:space="preserve">Although it was arguably one of the largest and most significant </w:t>
      </w:r>
      <w:hyperlink r:id="rId56" w:tooltip="List of libraries in the ancient world" w:history="1">
        <w:r w:rsidRPr="000014EE">
          <w:rPr>
            <w:rFonts w:ascii="Times New Roman" w:hAnsi="Times New Roman"/>
            <w:color w:val="3B3838"/>
            <w:sz w:val="24"/>
            <w:szCs w:val="24"/>
            <w:lang w:val="en"/>
          </w:rPr>
          <w:t>libraries of the ancient world</w:t>
        </w:r>
      </w:hyperlink>
      <w:r w:rsidRPr="000014EE">
        <w:rPr>
          <w:rFonts w:ascii="Times New Roman" w:hAnsi="Times New Roman"/>
          <w:color w:val="3B3838"/>
          <w:sz w:val="24"/>
          <w:szCs w:val="24"/>
          <w:lang w:val="en"/>
        </w:rPr>
        <w:t>, details about it are a mixture of history and legend. The library's main purpose was to show off the wealth of Egypt, with research as a lesser goal, but the library's contents were used to aid the ruler of Egypt.</w:t>
      </w:r>
      <w:r w:rsidR="0084408E" w:rsidRPr="000014EE">
        <w:rPr>
          <w:rFonts w:ascii="Times New Roman" w:hAnsi="Times New Roman"/>
          <w:color w:val="3B3838"/>
          <w:sz w:val="24"/>
          <w:szCs w:val="24"/>
          <w:lang w:val="en"/>
        </w:rPr>
        <w:t xml:space="preserve"> </w:t>
      </w:r>
    </w:p>
    <w:p w14:paraId="5F82E9C8" w14:textId="38A68E25"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t xml:space="preserve">According to the earliest source of information, the </w:t>
      </w:r>
      <w:hyperlink r:id="rId57" w:tooltip="Pseudepigrapha" w:history="1">
        <w:r w:rsidRPr="000014EE">
          <w:rPr>
            <w:rFonts w:ascii="Times New Roman" w:hAnsi="Times New Roman"/>
            <w:color w:val="3B3838"/>
            <w:sz w:val="24"/>
            <w:szCs w:val="24"/>
            <w:lang w:val="en"/>
          </w:rPr>
          <w:t>pseudepigraphic</w:t>
        </w:r>
      </w:hyperlink>
      <w:r w:rsidRPr="000014EE">
        <w:rPr>
          <w:rFonts w:ascii="Times New Roman" w:hAnsi="Times New Roman"/>
          <w:color w:val="3B3838"/>
          <w:sz w:val="24"/>
          <w:szCs w:val="24"/>
          <w:lang w:val="en"/>
        </w:rPr>
        <w:t xml:space="preserve"> </w:t>
      </w:r>
      <w:hyperlink r:id="rId58" w:tooltip="Letter of Aristeas" w:history="1">
        <w:r w:rsidRPr="000014EE">
          <w:rPr>
            <w:rFonts w:ascii="Times New Roman" w:hAnsi="Times New Roman"/>
            <w:i/>
            <w:iCs/>
            <w:color w:val="3B3838"/>
            <w:sz w:val="24"/>
            <w:szCs w:val="24"/>
            <w:lang w:val="en"/>
          </w:rPr>
          <w:t>Letter of Aristeas</w:t>
        </w:r>
      </w:hyperlink>
      <w:r w:rsidRPr="000014EE">
        <w:rPr>
          <w:rFonts w:ascii="Times New Roman" w:hAnsi="Times New Roman"/>
          <w:color w:val="3B3838"/>
          <w:sz w:val="24"/>
          <w:szCs w:val="24"/>
          <w:lang w:val="en"/>
        </w:rPr>
        <w:t xml:space="preserve"> composed between c180 and 145 BC, the library was initially organized by </w:t>
      </w:r>
      <w:hyperlink r:id="rId59" w:tooltip="Demetrius Phalereus" w:history="1">
        <w:r w:rsidRPr="000014EE">
          <w:rPr>
            <w:rFonts w:ascii="Times New Roman" w:hAnsi="Times New Roman"/>
            <w:color w:val="3B3838"/>
            <w:sz w:val="24"/>
            <w:szCs w:val="24"/>
            <w:lang w:val="en"/>
          </w:rPr>
          <w:t>Demetrius of Phaleron</w:t>
        </w:r>
      </w:hyperlink>
      <w:r w:rsidRPr="000014EE">
        <w:rPr>
          <w:rFonts w:ascii="Times New Roman" w:hAnsi="Times New Roman"/>
          <w:color w:val="3B3838"/>
          <w:sz w:val="24"/>
          <w:szCs w:val="24"/>
          <w:lang w:val="en"/>
        </w:rPr>
        <w:t xml:space="preserve">, a student of </w:t>
      </w:r>
      <w:hyperlink r:id="rId60" w:tooltip="Aristotle" w:history="1">
        <w:r w:rsidRPr="000014EE">
          <w:rPr>
            <w:rFonts w:ascii="Times New Roman" w:hAnsi="Times New Roman"/>
            <w:color w:val="3B3838"/>
            <w:sz w:val="24"/>
            <w:szCs w:val="24"/>
            <w:lang w:val="en"/>
          </w:rPr>
          <w:t>Aristotle</w:t>
        </w:r>
      </w:hyperlink>
      <w:r w:rsidRPr="000014EE">
        <w:rPr>
          <w:rFonts w:ascii="Times New Roman" w:hAnsi="Times New Roman"/>
          <w:color w:val="3B3838"/>
          <w:sz w:val="24"/>
          <w:szCs w:val="24"/>
          <w:lang w:val="en"/>
        </w:rPr>
        <w:t xml:space="preserve">, under the reign of </w:t>
      </w:r>
      <w:hyperlink r:id="rId61" w:tooltip="Ptolemy I Soter" w:history="1">
        <w:r w:rsidRPr="000014EE">
          <w:rPr>
            <w:rFonts w:ascii="Times New Roman" w:hAnsi="Times New Roman"/>
            <w:color w:val="3B3838"/>
            <w:sz w:val="24"/>
            <w:szCs w:val="24"/>
            <w:lang w:val="en"/>
          </w:rPr>
          <w:t>Ptolemy I Soter</w:t>
        </w:r>
      </w:hyperlink>
      <w:r w:rsidRPr="000014EE">
        <w:rPr>
          <w:rFonts w:ascii="Times New Roman" w:hAnsi="Times New Roman"/>
          <w:color w:val="3B3838"/>
          <w:sz w:val="24"/>
          <w:szCs w:val="24"/>
          <w:lang w:val="en"/>
        </w:rPr>
        <w:t xml:space="preserve"> (c.367 BC—c.283 BC). Other sources claim it was instead created under the reign of his son </w:t>
      </w:r>
      <w:hyperlink r:id="rId62" w:tooltip="Ptolemy II Philadelphus" w:history="1">
        <w:r w:rsidRPr="000014EE">
          <w:rPr>
            <w:rFonts w:ascii="Times New Roman" w:hAnsi="Times New Roman"/>
            <w:color w:val="3B3838"/>
            <w:sz w:val="24"/>
            <w:szCs w:val="24"/>
            <w:lang w:val="en"/>
          </w:rPr>
          <w:t>Ptolemy II</w:t>
        </w:r>
      </w:hyperlink>
      <w:r w:rsidRPr="000014EE">
        <w:rPr>
          <w:rFonts w:ascii="Times New Roman" w:hAnsi="Times New Roman"/>
          <w:color w:val="3B3838"/>
          <w:sz w:val="24"/>
          <w:szCs w:val="24"/>
          <w:lang w:val="en"/>
        </w:rPr>
        <w:t xml:space="preserve"> (283–246 BC). The Library was built in the Brucheion (Royal Quarter) in the style of Aristotle's Lyceum, adjacent to (and in service of) the </w:t>
      </w:r>
      <w:hyperlink r:id="rId63" w:tooltip="Musaeum" w:history="1">
        <w:r w:rsidRPr="000014EE">
          <w:rPr>
            <w:rFonts w:ascii="Times New Roman" w:hAnsi="Times New Roman"/>
            <w:color w:val="3B3838"/>
            <w:sz w:val="24"/>
            <w:szCs w:val="24"/>
            <w:lang w:val="en"/>
          </w:rPr>
          <w:t>Musaeum</w:t>
        </w:r>
      </w:hyperlink>
      <w:r w:rsidRPr="000014EE">
        <w:rPr>
          <w:rFonts w:ascii="Times New Roman" w:hAnsi="Times New Roman"/>
          <w:color w:val="3B3838"/>
          <w:sz w:val="24"/>
          <w:szCs w:val="24"/>
          <w:lang w:val="en"/>
        </w:rPr>
        <w:t xml:space="preserve"> (a Greek Temple or "House of Muses", whence the term "museum").</w:t>
      </w:r>
    </w:p>
    <w:p w14:paraId="3C4F87AE" w14:textId="61788D41"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t xml:space="preserve">The Library at Alexandria was in charge of collecting all the world's knowledge, and most of the staff was occupied with the task of translating works onto papyrus paper. It did so through an aggressive and well-funded royal mandate involving trips to the book fairs of </w:t>
      </w:r>
      <w:hyperlink r:id="rId64" w:tooltip="Rhodes" w:history="1">
        <w:r w:rsidRPr="000014EE">
          <w:rPr>
            <w:rFonts w:ascii="Times New Roman" w:hAnsi="Times New Roman"/>
            <w:color w:val="3B3838"/>
            <w:sz w:val="24"/>
            <w:szCs w:val="24"/>
            <w:lang w:val="en"/>
          </w:rPr>
          <w:t>Rhodes</w:t>
        </w:r>
      </w:hyperlink>
      <w:r w:rsidRPr="000014EE">
        <w:rPr>
          <w:rFonts w:ascii="Times New Roman" w:hAnsi="Times New Roman"/>
          <w:color w:val="3B3838"/>
          <w:sz w:val="24"/>
          <w:szCs w:val="24"/>
          <w:lang w:val="en"/>
        </w:rPr>
        <w:t xml:space="preserve"> and </w:t>
      </w:r>
      <w:hyperlink r:id="rId65" w:tooltip="Athens" w:history="1">
        <w:r w:rsidRPr="000014EE">
          <w:rPr>
            <w:rFonts w:ascii="Times New Roman" w:hAnsi="Times New Roman"/>
            <w:color w:val="3B3838"/>
            <w:sz w:val="24"/>
            <w:szCs w:val="24"/>
            <w:lang w:val="en"/>
          </w:rPr>
          <w:t>Athens</w:t>
        </w:r>
      </w:hyperlink>
      <w:r w:rsidRPr="000014EE">
        <w:rPr>
          <w:rFonts w:ascii="Times New Roman" w:hAnsi="Times New Roman"/>
          <w:color w:val="3B3838"/>
          <w:sz w:val="24"/>
          <w:szCs w:val="24"/>
          <w:lang w:val="en"/>
        </w:rPr>
        <w:t xml:space="preserve">. According to </w:t>
      </w:r>
      <w:hyperlink r:id="rId66" w:tooltip="Galen" w:history="1">
        <w:r w:rsidRPr="000014EE">
          <w:rPr>
            <w:rFonts w:ascii="Times New Roman" w:hAnsi="Times New Roman"/>
            <w:color w:val="3B3838"/>
            <w:sz w:val="24"/>
            <w:szCs w:val="24"/>
            <w:lang w:val="en"/>
          </w:rPr>
          <w:t>Galen</w:t>
        </w:r>
      </w:hyperlink>
      <w:r w:rsidRPr="000014EE">
        <w:rPr>
          <w:rFonts w:ascii="Times New Roman" w:hAnsi="Times New Roman"/>
          <w:color w:val="3B3838"/>
          <w:sz w:val="24"/>
          <w:szCs w:val="24"/>
          <w:lang w:val="en"/>
        </w:rPr>
        <w:t>, any books found on ships that came into port were taken to the library, and were listed as "</w:t>
      </w:r>
      <w:r w:rsidRPr="000014EE">
        <w:rPr>
          <w:rFonts w:ascii="Times New Roman" w:hAnsi="Times New Roman"/>
          <w:i/>
          <w:iCs/>
          <w:color w:val="3B3838"/>
          <w:sz w:val="24"/>
          <w:szCs w:val="24"/>
          <w:lang w:val="en"/>
        </w:rPr>
        <w:t>books of the ships</w:t>
      </w:r>
      <w:r w:rsidRPr="000014EE">
        <w:rPr>
          <w:rFonts w:ascii="Times New Roman" w:hAnsi="Times New Roman"/>
          <w:color w:val="3B3838"/>
          <w:sz w:val="24"/>
          <w:szCs w:val="24"/>
          <w:lang w:val="en"/>
        </w:rPr>
        <w:t xml:space="preserve">". Official scribes then copied these writings; the originals were kept in the library, and the copies delivered to the owners. Other than collecting </w:t>
      </w:r>
      <w:r w:rsidRPr="000014EE">
        <w:rPr>
          <w:rFonts w:ascii="Times New Roman" w:hAnsi="Times New Roman"/>
          <w:color w:val="3B3838"/>
          <w:sz w:val="24"/>
          <w:szCs w:val="24"/>
          <w:lang w:val="en"/>
        </w:rPr>
        <w:lastRenderedPageBreak/>
        <w:t>works from the past, the library served as home to a host of international scholars, well-patronized by the Ptolemaic dynasty with travel, lodging, and stipends for their whole families.</w:t>
      </w:r>
      <w:r w:rsidR="0084408E" w:rsidRPr="000014EE">
        <w:rPr>
          <w:rFonts w:ascii="Times New Roman" w:hAnsi="Times New Roman"/>
          <w:color w:val="3B3838"/>
          <w:sz w:val="24"/>
          <w:szCs w:val="24"/>
          <w:lang w:val="en"/>
        </w:rPr>
        <w:t xml:space="preserve"> </w:t>
      </w:r>
    </w:p>
    <w:p w14:paraId="5214F8E0" w14:textId="14DBD738"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t xml:space="preserve">According to Galen, Ptolemy </w:t>
      </w:r>
      <w:smartTag w:uri="urn:schemas-microsoft-com:office:smarttags" w:element="stockticker">
        <w:r w:rsidRPr="000014EE">
          <w:rPr>
            <w:rFonts w:ascii="Times New Roman" w:hAnsi="Times New Roman"/>
            <w:color w:val="3B3838"/>
            <w:sz w:val="24"/>
            <w:szCs w:val="24"/>
            <w:lang w:val="en"/>
          </w:rPr>
          <w:t>III</w:t>
        </w:r>
      </w:smartTag>
      <w:r w:rsidRPr="000014EE">
        <w:rPr>
          <w:rFonts w:ascii="Times New Roman" w:hAnsi="Times New Roman"/>
          <w:color w:val="3B3838"/>
          <w:sz w:val="24"/>
          <w:szCs w:val="24"/>
          <w:lang w:val="en"/>
        </w:rPr>
        <w:t xml:space="preserve"> requested permission from the Athenians to borrow the original scripts of </w:t>
      </w:r>
      <w:hyperlink r:id="rId67" w:tooltip="Aeschylus" w:history="1">
        <w:r w:rsidRPr="000014EE">
          <w:rPr>
            <w:rFonts w:ascii="Times New Roman" w:hAnsi="Times New Roman"/>
            <w:color w:val="3B3838"/>
            <w:sz w:val="24"/>
            <w:szCs w:val="24"/>
            <w:lang w:val="en"/>
          </w:rPr>
          <w:t>Aeschylus</w:t>
        </w:r>
      </w:hyperlink>
      <w:r w:rsidRPr="000014EE">
        <w:rPr>
          <w:rFonts w:ascii="Times New Roman" w:hAnsi="Times New Roman"/>
          <w:color w:val="3B3838"/>
          <w:sz w:val="24"/>
          <w:szCs w:val="24"/>
          <w:lang w:val="en"/>
        </w:rPr>
        <w:t xml:space="preserve">, </w:t>
      </w:r>
      <w:hyperlink r:id="rId68" w:tooltip="Sophocles" w:history="1">
        <w:r w:rsidRPr="000014EE">
          <w:rPr>
            <w:rFonts w:ascii="Times New Roman" w:hAnsi="Times New Roman"/>
            <w:color w:val="3B3838"/>
            <w:sz w:val="24"/>
            <w:szCs w:val="24"/>
            <w:lang w:val="en"/>
          </w:rPr>
          <w:t>Sophocles</w:t>
        </w:r>
      </w:hyperlink>
      <w:r w:rsidRPr="000014EE">
        <w:rPr>
          <w:rFonts w:ascii="Times New Roman" w:hAnsi="Times New Roman"/>
          <w:color w:val="3B3838"/>
          <w:sz w:val="24"/>
          <w:szCs w:val="24"/>
          <w:lang w:val="en"/>
        </w:rPr>
        <w:t xml:space="preserve"> and </w:t>
      </w:r>
      <w:hyperlink r:id="rId69" w:tooltip="Euripides" w:history="1">
        <w:r w:rsidRPr="000014EE">
          <w:rPr>
            <w:rFonts w:ascii="Times New Roman" w:hAnsi="Times New Roman"/>
            <w:color w:val="3B3838"/>
            <w:sz w:val="24"/>
            <w:szCs w:val="24"/>
            <w:lang w:val="en"/>
          </w:rPr>
          <w:t>Euripides</w:t>
        </w:r>
      </w:hyperlink>
      <w:r w:rsidRPr="000014EE">
        <w:rPr>
          <w:rFonts w:ascii="Times New Roman" w:hAnsi="Times New Roman"/>
          <w:color w:val="3B3838"/>
          <w:sz w:val="24"/>
          <w:szCs w:val="24"/>
          <w:lang w:val="en"/>
        </w:rPr>
        <w:t xml:space="preserve">, for which the Athenians demanded the enormous amount of fifteen </w:t>
      </w:r>
      <w:hyperlink r:id="rId70" w:tooltip="Talent (measurement)" w:history="1">
        <w:r w:rsidRPr="000014EE">
          <w:rPr>
            <w:rFonts w:ascii="Times New Roman" w:hAnsi="Times New Roman"/>
            <w:color w:val="3B3838"/>
            <w:sz w:val="24"/>
            <w:szCs w:val="24"/>
            <w:lang w:val="en"/>
          </w:rPr>
          <w:t>talents</w:t>
        </w:r>
      </w:hyperlink>
      <w:r w:rsidRPr="000014EE">
        <w:rPr>
          <w:rFonts w:ascii="Times New Roman" w:hAnsi="Times New Roman"/>
          <w:color w:val="3B3838"/>
          <w:sz w:val="24"/>
          <w:szCs w:val="24"/>
          <w:lang w:val="en"/>
        </w:rPr>
        <w:t xml:space="preserve"> (1,000 lbs./450 kg) of a precious metal as guarantee. Ptolemy </w:t>
      </w:r>
      <w:smartTag w:uri="urn:schemas-microsoft-com:office:smarttags" w:element="stockticker">
        <w:r w:rsidRPr="000014EE">
          <w:rPr>
            <w:rFonts w:ascii="Times New Roman" w:hAnsi="Times New Roman"/>
            <w:color w:val="3B3838"/>
            <w:sz w:val="24"/>
            <w:szCs w:val="24"/>
            <w:lang w:val="en"/>
          </w:rPr>
          <w:t>III</w:t>
        </w:r>
      </w:smartTag>
      <w:r w:rsidRPr="000014EE">
        <w:rPr>
          <w:rFonts w:ascii="Times New Roman" w:hAnsi="Times New Roman"/>
          <w:color w:val="3B3838"/>
          <w:sz w:val="24"/>
          <w:szCs w:val="24"/>
          <w:lang w:val="en"/>
        </w:rPr>
        <w:t xml:space="preserve"> happily paid the fee but kept the original scripts for the library. This story may also be construed erroneously to show the power of Alexandria over Athens during the </w:t>
      </w:r>
      <w:hyperlink r:id="rId71" w:tooltip="Ptolemaic dynasty" w:history="1">
        <w:r w:rsidRPr="000014EE">
          <w:rPr>
            <w:rFonts w:ascii="Times New Roman" w:hAnsi="Times New Roman"/>
            <w:color w:val="3B3838"/>
            <w:sz w:val="24"/>
            <w:szCs w:val="24"/>
            <w:lang w:val="en"/>
          </w:rPr>
          <w:t>Ptolemaic dynasty</w:t>
        </w:r>
      </w:hyperlink>
      <w:r w:rsidRPr="000014EE">
        <w:rPr>
          <w:rFonts w:ascii="Times New Roman" w:hAnsi="Times New Roman"/>
          <w:color w:val="3B3838"/>
          <w:sz w:val="24"/>
          <w:szCs w:val="24"/>
          <w:lang w:val="en"/>
        </w:rPr>
        <w:t xml:space="preserve">. This detail is due to the fact that Alexandria was a man-made bidirectional port between the mainland and the </w:t>
      </w:r>
      <w:hyperlink r:id="rId72" w:tooltip="Lighthouse of Alexandria" w:history="1">
        <w:r w:rsidRPr="000014EE">
          <w:rPr>
            <w:rFonts w:ascii="Times New Roman" w:hAnsi="Times New Roman"/>
            <w:color w:val="3B3838"/>
            <w:sz w:val="24"/>
            <w:szCs w:val="24"/>
            <w:lang w:val="en"/>
          </w:rPr>
          <w:t>Pharos</w:t>
        </w:r>
      </w:hyperlink>
      <w:r w:rsidRPr="000014EE">
        <w:rPr>
          <w:rFonts w:ascii="Times New Roman" w:hAnsi="Times New Roman"/>
          <w:color w:val="3B3838"/>
          <w:sz w:val="24"/>
          <w:szCs w:val="24"/>
          <w:lang w:val="en"/>
        </w:rPr>
        <w:t xml:space="preserve"> island, welcoming trade from the East and West, and soon found itself to be an international hub for trade, the leading producer of papyrus and, soon enough, books.</w:t>
      </w:r>
      <w:r w:rsidR="0084408E" w:rsidRPr="000014EE">
        <w:rPr>
          <w:rFonts w:ascii="Times New Roman" w:hAnsi="Times New Roman"/>
          <w:color w:val="3B3838"/>
          <w:sz w:val="24"/>
          <w:szCs w:val="24"/>
          <w:lang w:val="en"/>
        </w:rPr>
        <w:t xml:space="preserve"> </w:t>
      </w:r>
    </w:p>
    <w:p w14:paraId="099C7AFA" w14:textId="08FCD77A"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t xml:space="preserve">The editors at the Library of Alexandria are especially well known for their work on </w:t>
      </w:r>
      <w:hyperlink r:id="rId73" w:tooltip="Homer" w:history="1">
        <w:r w:rsidRPr="000014EE">
          <w:rPr>
            <w:rFonts w:ascii="Times New Roman" w:hAnsi="Times New Roman"/>
            <w:color w:val="3B3838"/>
            <w:sz w:val="24"/>
            <w:szCs w:val="24"/>
            <w:lang w:val="en"/>
          </w:rPr>
          <w:t>Homeric</w:t>
        </w:r>
      </w:hyperlink>
      <w:r w:rsidRPr="000014EE">
        <w:rPr>
          <w:rFonts w:ascii="Times New Roman" w:hAnsi="Times New Roman"/>
          <w:color w:val="3B3838"/>
          <w:sz w:val="24"/>
          <w:szCs w:val="24"/>
          <w:lang w:val="en"/>
        </w:rPr>
        <w:t xml:space="preserve"> texts. The more famous editors generally also held the title of </w:t>
      </w:r>
      <w:hyperlink r:id="rId74" w:tooltip="Category:Librarians of Alexandria" w:history="1">
        <w:r w:rsidRPr="000014EE">
          <w:rPr>
            <w:rFonts w:ascii="Times New Roman" w:hAnsi="Times New Roman"/>
            <w:color w:val="3B3838"/>
            <w:sz w:val="24"/>
            <w:szCs w:val="24"/>
            <w:lang w:val="en"/>
          </w:rPr>
          <w:t>head librarian</w:t>
        </w:r>
      </w:hyperlink>
      <w:r w:rsidRPr="000014EE">
        <w:rPr>
          <w:rFonts w:ascii="Times New Roman" w:hAnsi="Times New Roman"/>
          <w:color w:val="3B3838"/>
          <w:sz w:val="24"/>
          <w:szCs w:val="24"/>
          <w:lang w:val="en"/>
        </w:rPr>
        <w:t xml:space="preserve">. These included </w:t>
      </w:r>
      <w:hyperlink r:id="rId75" w:tooltip="Zenodotus" w:history="1">
        <w:r w:rsidRPr="000014EE">
          <w:rPr>
            <w:rFonts w:ascii="Times New Roman" w:hAnsi="Times New Roman"/>
            <w:color w:val="3B3838"/>
            <w:sz w:val="24"/>
            <w:szCs w:val="24"/>
            <w:lang w:val="en"/>
          </w:rPr>
          <w:t>Zenodotus</w:t>
        </w:r>
      </w:hyperlink>
      <w:r w:rsidRPr="000014EE">
        <w:rPr>
          <w:rFonts w:ascii="Times New Roman" w:hAnsi="Times New Roman"/>
          <w:color w:val="3B3838"/>
          <w:sz w:val="24"/>
          <w:szCs w:val="24"/>
          <w:lang w:val="en"/>
        </w:rPr>
        <w:t xml:space="preserve">, </w:t>
      </w:r>
      <w:hyperlink r:id="rId76" w:tooltip="Apollonius of Rhodes" w:history="1">
        <w:r w:rsidRPr="000014EE">
          <w:rPr>
            <w:rFonts w:ascii="Times New Roman" w:hAnsi="Times New Roman"/>
            <w:color w:val="3B3838"/>
            <w:sz w:val="24"/>
            <w:szCs w:val="24"/>
            <w:lang w:val="en"/>
          </w:rPr>
          <w:t>Apollonius of Rhodes</w:t>
        </w:r>
      </w:hyperlink>
      <w:r w:rsidRPr="000014EE">
        <w:rPr>
          <w:rFonts w:ascii="Times New Roman" w:hAnsi="Times New Roman"/>
          <w:color w:val="3B3838"/>
          <w:sz w:val="24"/>
          <w:szCs w:val="24"/>
          <w:lang w:val="en"/>
        </w:rPr>
        <w:t xml:space="preserve">, </w:t>
      </w:r>
      <w:hyperlink r:id="rId77" w:tooltip="Eratosthenes" w:history="1">
        <w:r w:rsidRPr="000014EE">
          <w:rPr>
            <w:rFonts w:ascii="Times New Roman" w:hAnsi="Times New Roman"/>
            <w:color w:val="3B3838"/>
            <w:sz w:val="24"/>
            <w:szCs w:val="24"/>
            <w:lang w:val="en"/>
          </w:rPr>
          <w:t>Eratosthenes</w:t>
        </w:r>
      </w:hyperlink>
      <w:r w:rsidRPr="000014EE">
        <w:rPr>
          <w:rFonts w:ascii="Times New Roman" w:hAnsi="Times New Roman"/>
          <w:color w:val="3B3838"/>
          <w:sz w:val="24"/>
          <w:szCs w:val="24"/>
          <w:lang w:val="en"/>
        </w:rPr>
        <w:t xml:space="preserve">, </w:t>
      </w:r>
      <w:hyperlink r:id="rId78" w:tooltip="Aristophanes of Byzantium" w:history="1">
        <w:r w:rsidRPr="000014EE">
          <w:rPr>
            <w:rFonts w:ascii="Times New Roman" w:hAnsi="Times New Roman"/>
            <w:color w:val="3B3838"/>
            <w:sz w:val="24"/>
            <w:szCs w:val="24"/>
            <w:lang w:val="en"/>
          </w:rPr>
          <w:t>Aristophanes of Byzantium</w:t>
        </w:r>
      </w:hyperlink>
      <w:r w:rsidRPr="000014EE">
        <w:rPr>
          <w:rFonts w:ascii="Times New Roman" w:hAnsi="Times New Roman"/>
          <w:color w:val="3B3838"/>
          <w:sz w:val="24"/>
          <w:szCs w:val="24"/>
          <w:lang w:val="en"/>
        </w:rPr>
        <w:t xml:space="preserve">, and </w:t>
      </w:r>
      <w:hyperlink r:id="rId79" w:tooltip="Aristarchus of Samothrace" w:history="1">
        <w:r w:rsidRPr="000014EE">
          <w:rPr>
            <w:rFonts w:ascii="Times New Roman" w:hAnsi="Times New Roman"/>
            <w:color w:val="3B3838"/>
            <w:sz w:val="24"/>
            <w:szCs w:val="24"/>
            <w:lang w:val="en"/>
          </w:rPr>
          <w:t>Aristarchus of Samothrace</w:t>
        </w:r>
      </w:hyperlink>
      <w:r w:rsidRPr="000014EE">
        <w:rPr>
          <w:rFonts w:ascii="Times New Roman" w:hAnsi="Times New Roman"/>
          <w:color w:val="3B3838"/>
          <w:sz w:val="24"/>
          <w:szCs w:val="24"/>
          <w:lang w:val="en"/>
        </w:rPr>
        <w:t xml:space="preserve">, among others. (While </w:t>
      </w:r>
      <w:hyperlink r:id="rId80" w:tooltip="Callimachus" w:history="1">
        <w:r w:rsidRPr="000014EE">
          <w:rPr>
            <w:rFonts w:ascii="Times New Roman" w:hAnsi="Times New Roman"/>
            <w:color w:val="3B3838"/>
            <w:sz w:val="24"/>
            <w:szCs w:val="24"/>
            <w:lang w:val="en"/>
          </w:rPr>
          <w:t>Callimachus</w:t>
        </w:r>
      </w:hyperlink>
      <w:r w:rsidRPr="000014EE">
        <w:rPr>
          <w:rFonts w:ascii="Times New Roman" w:hAnsi="Times New Roman"/>
          <w:color w:val="3B3838"/>
          <w:sz w:val="24"/>
          <w:szCs w:val="24"/>
          <w:lang w:val="en"/>
        </w:rPr>
        <w:t>—the first bibliographer and developer of the "</w:t>
      </w:r>
      <w:hyperlink r:id="rId81" w:tooltip="Pinakes" w:history="1">
        <w:r w:rsidRPr="000014EE">
          <w:rPr>
            <w:rFonts w:ascii="Times New Roman" w:hAnsi="Times New Roman"/>
            <w:color w:val="3B3838"/>
            <w:sz w:val="24"/>
            <w:szCs w:val="24"/>
            <w:lang w:val="en"/>
          </w:rPr>
          <w:t>Pinakes</w:t>
        </w:r>
      </w:hyperlink>
      <w:r w:rsidRPr="000014EE">
        <w:rPr>
          <w:rFonts w:ascii="Times New Roman" w:hAnsi="Times New Roman"/>
          <w:color w:val="3B3838"/>
          <w:sz w:val="24"/>
          <w:szCs w:val="24"/>
          <w:lang w:val="en"/>
        </w:rPr>
        <w:t>", popularly considered to be the first library catalog—did his most famous work at the Library of Alexandria, he was never the head librarian there.) In the early 2nd century BC scholars began to abandon Alexandria for safer areas with more generous patronage, and in 145 BC Ptolemy VIII expelled all foreign scholars from Alexandria.</w:t>
      </w:r>
      <w:r w:rsidR="0084408E" w:rsidRPr="000014EE">
        <w:rPr>
          <w:rFonts w:ascii="Times New Roman" w:hAnsi="Times New Roman"/>
          <w:color w:val="3B3838"/>
          <w:sz w:val="24"/>
          <w:szCs w:val="24"/>
          <w:lang w:val="en"/>
        </w:rPr>
        <w:t xml:space="preserve"> </w:t>
      </w:r>
    </w:p>
    <w:p w14:paraId="532674E1" w14:textId="6FD45D0D" w:rsidR="00C73581" w:rsidRPr="000014EE" w:rsidRDefault="00C73581" w:rsidP="00C73581">
      <w:pPr>
        <w:spacing w:before="100" w:beforeAutospacing="1" w:after="100" w:afterAutospacing="1"/>
        <w:outlineLvl w:val="2"/>
        <w:rPr>
          <w:rFonts w:ascii="Times New Roman" w:hAnsi="Times New Roman"/>
          <w:b/>
          <w:bCs/>
          <w:color w:val="3B3838"/>
          <w:sz w:val="27"/>
          <w:szCs w:val="27"/>
          <w:lang w:val="en"/>
        </w:rPr>
      </w:pPr>
      <w:r w:rsidRPr="000014EE">
        <w:rPr>
          <w:rFonts w:ascii="Times New Roman" w:hAnsi="Times New Roman"/>
          <w:b/>
          <w:bCs/>
          <w:color w:val="3B3838"/>
          <w:sz w:val="27"/>
          <w:szCs w:val="27"/>
          <w:lang w:val="en"/>
        </w:rPr>
        <w:t>Destruction</w:t>
      </w:r>
    </w:p>
    <w:p w14:paraId="055EAE17" w14:textId="206C0ACC" w:rsidR="00C73581" w:rsidRPr="000014EE" w:rsidRDefault="00C73581" w:rsidP="00C73581">
      <w:pPr>
        <w:rPr>
          <w:rFonts w:ascii="Times New Roman" w:hAnsi="Times New Roman"/>
          <w:color w:val="3B3838"/>
          <w:sz w:val="24"/>
          <w:szCs w:val="24"/>
          <w:lang w:val="en"/>
        </w:rPr>
      </w:pPr>
      <w:r w:rsidRPr="000014EE">
        <w:rPr>
          <w:rFonts w:ascii="Times New Roman" w:hAnsi="Times New Roman"/>
          <w:color w:val="3B3838"/>
          <w:sz w:val="24"/>
          <w:szCs w:val="24"/>
          <w:lang w:val="en"/>
        </w:rPr>
        <w:t xml:space="preserve">Main article: </w:t>
      </w:r>
      <w:hyperlink r:id="rId82" w:tooltip="Destruction of the Library of Alexandria" w:history="1">
        <w:r w:rsidRPr="000014EE">
          <w:rPr>
            <w:rFonts w:ascii="Times New Roman" w:hAnsi="Times New Roman"/>
            <w:color w:val="3B3838"/>
            <w:sz w:val="24"/>
            <w:szCs w:val="24"/>
            <w:lang w:val="en"/>
          </w:rPr>
          <w:t>Destruction of the Library of Alexandria</w:t>
        </w:r>
      </w:hyperlink>
    </w:p>
    <w:p w14:paraId="6BE6EBDB" w14:textId="77777777" w:rsidR="0084408E" w:rsidRPr="000014EE" w:rsidRDefault="0084408E" w:rsidP="00C73581">
      <w:pPr>
        <w:rPr>
          <w:rFonts w:ascii="Times New Roman" w:hAnsi="Times New Roman"/>
          <w:color w:val="3B3838"/>
          <w:sz w:val="24"/>
          <w:szCs w:val="24"/>
          <w:lang w:val="en"/>
        </w:rPr>
      </w:pPr>
    </w:p>
    <w:p w14:paraId="1C494D5F" w14:textId="77777777" w:rsidR="00C73581" w:rsidRPr="000014EE" w:rsidRDefault="00C73581" w:rsidP="00C73581">
      <w:pPr>
        <w:rPr>
          <w:rFonts w:ascii="Times New Roman" w:hAnsi="Times New Roman"/>
          <w:color w:val="3B3838"/>
          <w:sz w:val="24"/>
          <w:szCs w:val="24"/>
          <w:lang w:val="en"/>
        </w:rPr>
      </w:pPr>
      <w:hyperlink r:id="rId83" w:history="1">
        <w:r w:rsidRPr="000014EE">
          <w:rPr>
            <w:rFonts w:ascii="Times New Roman" w:hAnsi="Times New Roman"/>
            <w:color w:val="3B3838"/>
            <w:sz w:val="24"/>
            <w:szCs w:val="24"/>
            <w:lang w:val="en"/>
          </w:rPr>
          <w:fldChar w:fldCharType="begin"/>
        </w:r>
        <w:r w:rsidRPr="000014EE">
          <w:rPr>
            <w:rFonts w:ascii="Times New Roman" w:hAnsi="Times New Roman"/>
            <w:color w:val="3B3838"/>
            <w:sz w:val="24"/>
            <w:szCs w:val="24"/>
            <w:lang w:val="en"/>
          </w:rPr>
          <w:instrText xml:space="preserve"> INCLUDEPICTURE "http://upload.wikimedia.org/wikipedia/commons/thumb/3/30/The_Burning_of_the_Library_at_Alexandria_in_391_AD.jpg/220px-The_Burning_of_the_Library_at_Alexandria_in_391_AD.jpg" \* MERGEFORMATINET </w:instrText>
        </w:r>
        <w:r w:rsidRPr="000014EE">
          <w:rPr>
            <w:rFonts w:ascii="Times New Roman" w:hAnsi="Times New Roman"/>
            <w:color w:val="3B3838"/>
            <w:sz w:val="24"/>
            <w:szCs w:val="24"/>
            <w:lang w:val="en"/>
          </w:rPr>
          <w:fldChar w:fldCharType="separate"/>
        </w:r>
        <w:r w:rsidRPr="000014EE">
          <w:rPr>
            <w:rFonts w:ascii="Times New Roman" w:hAnsi="Times New Roman"/>
            <w:color w:val="3B3838"/>
            <w:sz w:val="24"/>
            <w:szCs w:val="24"/>
            <w:lang w:val="en"/>
          </w:rPr>
          <w:pict w14:anchorId="4102B87B">
            <v:shape id="_x0000_i1037" type="#_x0000_t75" alt="" href="http://en.wikipedia.org/wiki/File:The_Burning_of_the_Library_at_Alexandria_in_391_AD.jpg" style="width:165pt;height:121.5pt" o:button="t">
              <v:imagedata r:id="rId84" r:href="rId85"/>
            </v:shape>
          </w:pict>
        </w:r>
        <w:r w:rsidRPr="000014EE">
          <w:rPr>
            <w:rFonts w:ascii="Times New Roman" w:hAnsi="Times New Roman"/>
            <w:color w:val="3B3838"/>
            <w:sz w:val="24"/>
            <w:szCs w:val="24"/>
            <w:lang w:val="en"/>
          </w:rPr>
          <w:fldChar w:fldCharType="end"/>
        </w:r>
      </w:hyperlink>
    </w:p>
    <w:p w14:paraId="432A0503" w14:textId="77777777" w:rsidR="00C73581" w:rsidRPr="000014EE" w:rsidRDefault="00C73581" w:rsidP="00C73581">
      <w:pPr>
        <w:rPr>
          <w:rFonts w:ascii="Times New Roman" w:hAnsi="Times New Roman"/>
          <w:color w:val="3B3838"/>
          <w:sz w:val="24"/>
          <w:szCs w:val="24"/>
          <w:lang w:val="en"/>
        </w:rPr>
      </w:pPr>
      <w:hyperlink r:id="rId86" w:tooltip="Enlarge" w:history="1"/>
    </w:p>
    <w:p w14:paraId="3E0F1337" w14:textId="77777777" w:rsidR="00C73581" w:rsidRPr="000014EE" w:rsidRDefault="00C73581" w:rsidP="00C73581">
      <w:pPr>
        <w:rPr>
          <w:rFonts w:ascii="Times New Roman" w:hAnsi="Times New Roman"/>
          <w:color w:val="3B3838"/>
          <w:sz w:val="24"/>
          <w:szCs w:val="24"/>
          <w:lang w:val="en"/>
        </w:rPr>
      </w:pPr>
      <w:r w:rsidRPr="000014EE">
        <w:rPr>
          <w:rFonts w:ascii="Times New Roman" w:hAnsi="Times New Roman"/>
          <w:i/>
          <w:iCs/>
          <w:color w:val="3B3838"/>
          <w:sz w:val="24"/>
          <w:szCs w:val="24"/>
          <w:lang w:val="en"/>
        </w:rPr>
        <w:t>The Burning of the Library at Alexandria in 391 AD</w:t>
      </w:r>
      <w:r w:rsidRPr="000014EE">
        <w:rPr>
          <w:rFonts w:ascii="Times New Roman" w:hAnsi="Times New Roman"/>
          <w:color w:val="3B3838"/>
          <w:sz w:val="24"/>
          <w:szCs w:val="24"/>
          <w:lang w:val="en"/>
        </w:rPr>
        <w:t>, an illustration from 'Hutchinsons History of the Nations', c. 1910</w:t>
      </w:r>
    </w:p>
    <w:p w14:paraId="6360F7A0" w14:textId="4BB1B37D"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t>The famous burning of the Library of Alexandria, including the incalculable loss of ancient works, has become a symbol of the irretrievable loss of public knowledge. Although there is a mythology of "</w:t>
      </w:r>
      <w:r w:rsidRPr="000014EE">
        <w:rPr>
          <w:rFonts w:ascii="Times New Roman" w:hAnsi="Times New Roman"/>
          <w:i/>
          <w:iCs/>
          <w:color w:val="3B3838"/>
          <w:sz w:val="24"/>
          <w:szCs w:val="24"/>
          <w:lang w:val="en"/>
        </w:rPr>
        <w:t>the</w:t>
      </w:r>
      <w:r w:rsidRPr="000014EE">
        <w:rPr>
          <w:rFonts w:ascii="Times New Roman" w:hAnsi="Times New Roman"/>
          <w:color w:val="3B3838"/>
          <w:sz w:val="24"/>
          <w:szCs w:val="24"/>
          <w:lang w:val="en"/>
        </w:rPr>
        <w:t xml:space="preserve"> burning of the Library at Alexandria", the library may have suffered several fires or acts of destruction of varying degrees over many years. Ancient and modern sources identify several possible occasions for the partial or complete destruction of the Library of Alexandria.</w:t>
      </w:r>
      <w:r w:rsidR="0084408E" w:rsidRPr="000014EE">
        <w:rPr>
          <w:rFonts w:ascii="Times New Roman" w:hAnsi="Times New Roman"/>
          <w:color w:val="3B3838"/>
          <w:sz w:val="24"/>
          <w:szCs w:val="24"/>
          <w:lang w:val="en"/>
        </w:rPr>
        <w:t xml:space="preserve"> </w:t>
      </w:r>
    </w:p>
    <w:p w14:paraId="1A089C61" w14:textId="7437B8D0"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lastRenderedPageBreak/>
        <w:t xml:space="preserve">During </w:t>
      </w:r>
      <w:hyperlink r:id="rId87" w:tooltip="Caesar's Civil War" w:history="1">
        <w:r w:rsidRPr="000014EE">
          <w:rPr>
            <w:rFonts w:ascii="Times New Roman" w:hAnsi="Times New Roman"/>
            <w:color w:val="3B3838"/>
            <w:sz w:val="24"/>
            <w:szCs w:val="24"/>
            <w:lang w:val="en"/>
          </w:rPr>
          <w:t>Caesar's Civil War</w:t>
        </w:r>
      </w:hyperlink>
      <w:r w:rsidRPr="000014EE">
        <w:rPr>
          <w:rFonts w:ascii="Times New Roman" w:hAnsi="Times New Roman"/>
          <w:color w:val="3B3838"/>
          <w:sz w:val="24"/>
          <w:szCs w:val="24"/>
          <w:lang w:val="en"/>
        </w:rPr>
        <w:t xml:space="preserve">, </w:t>
      </w:r>
      <w:hyperlink r:id="rId88" w:tooltip="Julius Caesar" w:history="1">
        <w:r w:rsidRPr="000014EE">
          <w:rPr>
            <w:rFonts w:ascii="Times New Roman" w:hAnsi="Times New Roman"/>
            <w:color w:val="3B3838"/>
            <w:sz w:val="24"/>
            <w:szCs w:val="24"/>
            <w:lang w:val="en"/>
          </w:rPr>
          <w:t>Julius Caesar</w:t>
        </w:r>
      </w:hyperlink>
      <w:r w:rsidRPr="000014EE">
        <w:rPr>
          <w:rFonts w:ascii="Times New Roman" w:hAnsi="Times New Roman"/>
          <w:color w:val="3B3838"/>
          <w:sz w:val="24"/>
          <w:szCs w:val="24"/>
          <w:lang w:val="en"/>
        </w:rPr>
        <w:t xml:space="preserve"> was </w:t>
      </w:r>
      <w:hyperlink r:id="rId89" w:tooltip="Siege of Alexandria (47 BC)" w:history="1">
        <w:r w:rsidRPr="000014EE">
          <w:rPr>
            <w:rFonts w:ascii="Times New Roman" w:hAnsi="Times New Roman"/>
            <w:color w:val="3B3838"/>
            <w:sz w:val="24"/>
            <w:szCs w:val="24"/>
            <w:lang w:val="en"/>
          </w:rPr>
          <w:t>besieged at Alexandria</w:t>
        </w:r>
      </w:hyperlink>
      <w:r w:rsidRPr="000014EE">
        <w:rPr>
          <w:rFonts w:ascii="Times New Roman" w:hAnsi="Times New Roman"/>
          <w:color w:val="3B3838"/>
          <w:sz w:val="24"/>
          <w:szCs w:val="24"/>
          <w:lang w:val="en"/>
        </w:rPr>
        <w:t xml:space="preserve"> in 48 BC. Many ancient sources describe Caesar setting fire to his own ships and state that this fire spread to the library, destroying it.</w:t>
      </w:r>
      <w:r w:rsidR="0084408E" w:rsidRPr="000014EE">
        <w:rPr>
          <w:rFonts w:ascii="Times New Roman" w:hAnsi="Times New Roman"/>
          <w:color w:val="3B3838"/>
          <w:sz w:val="24"/>
          <w:szCs w:val="24"/>
          <w:lang w:val="en"/>
        </w:rPr>
        <w:t xml:space="preserve"> </w:t>
      </w:r>
    </w:p>
    <w:p w14:paraId="5763F440" w14:textId="77777777"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t>[W]hen the enemy endeavored to cut off his communication by sea, he was forced to divert that danger by setting fire to his own ships, which, after burning the docks, thence spread on and destroyed the great library.</w:t>
      </w:r>
    </w:p>
    <w:p w14:paraId="309E323D" w14:textId="18BA05F1" w:rsidR="00C73581" w:rsidRPr="000014EE" w:rsidRDefault="00C73581" w:rsidP="00C73581">
      <w:pPr>
        <w:spacing w:line="360" w:lineRule="atLeast"/>
        <w:rPr>
          <w:rFonts w:ascii="Times New Roman" w:hAnsi="Times New Roman"/>
          <w:color w:val="3B3838"/>
          <w:sz w:val="24"/>
          <w:szCs w:val="24"/>
          <w:lang w:val="en"/>
        </w:rPr>
      </w:pPr>
      <w:r w:rsidRPr="000014EE">
        <w:rPr>
          <w:rFonts w:ascii="Times New Roman" w:hAnsi="Times New Roman"/>
          <w:color w:val="3B3838"/>
          <w:sz w:val="24"/>
          <w:szCs w:val="24"/>
          <w:lang w:val="en"/>
        </w:rPr>
        <w:t xml:space="preserve">—Plutarch, </w:t>
      </w:r>
      <w:r w:rsidRPr="000014EE">
        <w:rPr>
          <w:rFonts w:ascii="Times New Roman" w:hAnsi="Times New Roman"/>
          <w:i/>
          <w:iCs/>
          <w:color w:val="3B3838"/>
          <w:sz w:val="24"/>
          <w:szCs w:val="24"/>
          <w:lang w:val="en"/>
        </w:rPr>
        <w:t>Life of Caesar</w:t>
      </w:r>
    </w:p>
    <w:p w14:paraId="3FFA12B8" w14:textId="6380B52A"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t xml:space="preserve">Bolstering this claim, in the 4th century both the pagan historian Ammianus and the Christian historian </w:t>
      </w:r>
      <w:hyperlink r:id="rId90" w:tooltip="Orosius" w:history="1">
        <w:r w:rsidRPr="000014EE">
          <w:rPr>
            <w:rFonts w:ascii="Times New Roman" w:hAnsi="Times New Roman"/>
            <w:color w:val="3B3838"/>
            <w:sz w:val="24"/>
            <w:szCs w:val="24"/>
            <w:lang w:val="en"/>
          </w:rPr>
          <w:t>Orosius</w:t>
        </w:r>
      </w:hyperlink>
      <w:r w:rsidR="0084408E" w:rsidRPr="000014EE">
        <w:rPr>
          <w:rFonts w:ascii="Times New Roman" w:hAnsi="Times New Roman"/>
          <w:color w:val="3B3838"/>
          <w:sz w:val="19"/>
          <w:szCs w:val="19"/>
          <w:vertAlign w:val="superscript"/>
          <w:lang w:val="en"/>
        </w:rPr>
        <w:t xml:space="preserve"> </w:t>
      </w:r>
      <w:r w:rsidRPr="000014EE">
        <w:rPr>
          <w:rFonts w:ascii="Times New Roman" w:hAnsi="Times New Roman"/>
          <w:color w:val="3B3838"/>
          <w:sz w:val="24"/>
          <w:szCs w:val="24"/>
          <w:lang w:val="en"/>
        </w:rPr>
        <w:t xml:space="preserve">wrote that the Bibliotheca Alexandrina had been destroyed by Caesar's fire. However, </w:t>
      </w:r>
      <w:hyperlink r:id="rId91" w:tooltip="Florus" w:history="1">
        <w:r w:rsidRPr="000014EE">
          <w:rPr>
            <w:rFonts w:ascii="Times New Roman" w:hAnsi="Times New Roman"/>
            <w:color w:val="3B3838"/>
            <w:sz w:val="24"/>
            <w:szCs w:val="24"/>
            <w:lang w:val="en"/>
          </w:rPr>
          <w:t>Florus</w:t>
        </w:r>
      </w:hyperlink>
      <w:r w:rsidRPr="000014EE">
        <w:rPr>
          <w:rFonts w:ascii="Times New Roman" w:hAnsi="Times New Roman"/>
          <w:color w:val="3B3838"/>
          <w:sz w:val="24"/>
          <w:szCs w:val="24"/>
          <w:lang w:val="en"/>
        </w:rPr>
        <w:t xml:space="preserve"> and </w:t>
      </w:r>
      <w:hyperlink r:id="rId92" w:tooltip="Lucan" w:history="1">
        <w:r w:rsidRPr="000014EE">
          <w:rPr>
            <w:rFonts w:ascii="Times New Roman" w:hAnsi="Times New Roman"/>
            <w:color w:val="3B3838"/>
            <w:sz w:val="24"/>
            <w:szCs w:val="24"/>
            <w:lang w:val="en"/>
          </w:rPr>
          <w:t>Lucan</w:t>
        </w:r>
      </w:hyperlink>
      <w:r w:rsidRPr="000014EE">
        <w:rPr>
          <w:rFonts w:ascii="Times New Roman" w:hAnsi="Times New Roman"/>
          <w:color w:val="3B3838"/>
          <w:sz w:val="24"/>
          <w:szCs w:val="24"/>
          <w:lang w:val="en"/>
        </w:rPr>
        <w:t xml:space="preserve"> claim that the flames Caesar set burned only the fleet and some "houses near the sea". Years after Caesar's campaign in Alexandria, the Greek geographer </w:t>
      </w:r>
      <w:hyperlink r:id="rId93" w:tooltip="Strabo" w:history="1">
        <w:r w:rsidRPr="000014EE">
          <w:rPr>
            <w:rFonts w:ascii="Times New Roman" w:hAnsi="Times New Roman"/>
            <w:color w:val="3B3838"/>
            <w:sz w:val="24"/>
            <w:szCs w:val="24"/>
            <w:lang w:val="en"/>
          </w:rPr>
          <w:t>Strabo</w:t>
        </w:r>
      </w:hyperlink>
      <w:r w:rsidRPr="000014EE">
        <w:rPr>
          <w:rFonts w:ascii="Times New Roman" w:hAnsi="Times New Roman"/>
          <w:color w:val="3B3838"/>
          <w:sz w:val="24"/>
          <w:szCs w:val="24"/>
          <w:lang w:val="en"/>
        </w:rPr>
        <w:t xml:space="preserve"> claimed to have worked in the Alexandrian Library.</w:t>
      </w:r>
      <w:r w:rsidR="0084408E" w:rsidRPr="000014EE">
        <w:rPr>
          <w:rFonts w:ascii="Times New Roman" w:hAnsi="Times New Roman"/>
          <w:color w:val="3B3838"/>
          <w:sz w:val="24"/>
          <w:szCs w:val="24"/>
          <w:lang w:val="en"/>
        </w:rPr>
        <w:t xml:space="preserve"> </w:t>
      </w:r>
    </w:p>
    <w:p w14:paraId="77ACFE66" w14:textId="52C2F77E"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t xml:space="preserve">The library seems to have continued in existence to some degree until its contents were largely lost during the taking of the city by the Emperor </w:t>
      </w:r>
      <w:hyperlink r:id="rId94" w:tooltip="Aurelian" w:history="1">
        <w:r w:rsidRPr="000014EE">
          <w:rPr>
            <w:rFonts w:ascii="Times New Roman" w:hAnsi="Times New Roman"/>
            <w:color w:val="3B3838"/>
            <w:sz w:val="24"/>
            <w:szCs w:val="24"/>
            <w:lang w:val="en"/>
          </w:rPr>
          <w:t>Aurelian</w:t>
        </w:r>
      </w:hyperlink>
      <w:r w:rsidRPr="000014EE">
        <w:rPr>
          <w:rFonts w:ascii="Times New Roman" w:hAnsi="Times New Roman"/>
          <w:color w:val="3B3838"/>
          <w:sz w:val="24"/>
          <w:szCs w:val="24"/>
          <w:lang w:val="en"/>
        </w:rPr>
        <w:t xml:space="preserve"> (AD 270–275), who was suppressing a revolt by </w:t>
      </w:r>
      <w:hyperlink r:id="rId95" w:tooltip="Zenobia" w:history="1">
        <w:r w:rsidRPr="000014EE">
          <w:rPr>
            <w:rFonts w:ascii="Times New Roman" w:hAnsi="Times New Roman"/>
            <w:color w:val="3B3838"/>
            <w:sz w:val="24"/>
            <w:szCs w:val="24"/>
            <w:lang w:val="en"/>
          </w:rPr>
          <w:t>Queen Zenobia</w:t>
        </w:r>
      </w:hyperlink>
      <w:r w:rsidRPr="000014EE">
        <w:rPr>
          <w:rFonts w:ascii="Times New Roman" w:hAnsi="Times New Roman"/>
          <w:color w:val="3B3838"/>
          <w:sz w:val="24"/>
          <w:szCs w:val="24"/>
          <w:lang w:val="en"/>
        </w:rPr>
        <w:t xml:space="preserve"> of </w:t>
      </w:r>
      <w:hyperlink r:id="rId96" w:tooltip="Palmyra" w:history="1">
        <w:r w:rsidRPr="000014EE">
          <w:rPr>
            <w:rFonts w:ascii="Times New Roman" w:hAnsi="Times New Roman"/>
            <w:color w:val="3B3838"/>
            <w:sz w:val="24"/>
            <w:szCs w:val="24"/>
            <w:lang w:val="en"/>
          </w:rPr>
          <w:t>Palmyra</w:t>
        </w:r>
      </w:hyperlink>
      <w:r w:rsidRPr="000014EE">
        <w:rPr>
          <w:rFonts w:ascii="Times New Roman" w:hAnsi="Times New Roman"/>
          <w:color w:val="3B3838"/>
          <w:sz w:val="24"/>
          <w:szCs w:val="24"/>
          <w:lang w:val="en"/>
        </w:rPr>
        <w:t xml:space="preserve">. During the course of the fighting, the areas of the city in which the main library was located were damaged. Some sources claim that the smaller library located at the Serapeum survived, though </w:t>
      </w:r>
      <w:hyperlink r:id="rId97" w:tooltip="Ammianus Marcellinus" w:history="1">
        <w:r w:rsidRPr="000014EE">
          <w:rPr>
            <w:rFonts w:ascii="Times New Roman" w:hAnsi="Times New Roman"/>
            <w:color w:val="3B3838"/>
            <w:sz w:val="24"/>
            <w:szCs w:val="24"/>
            <w:lang w:val="en"/>
          </w:rPr>
          <w:t>Ammianus Marcellinus</w:t>
        </w:r>
      </w:hyperlink>
      <w:r w:rsidRPr="000014EE">
        <w:rPr>
          <w:rFonts w:ascii="Times New Roman" w:hAnsi="Times New Roman"/>
          <w:color w:val="3B3838"/>
          <w:sz w:val="24"/>
          <w:szCs w:val="24"/>
          <w:lang w:val="en"/>
        </w:rPr>
        <w:t xml:space="preserve"> wrote of the library in the Serapeum temple as a thing of the past, destroyed when Caesar sacked Alexandria.</w:t>
      </w:r>
      <w:r w:rsidR="0084408E" w:rsidRPr="000014EE">
        <w:rPr>
          <w:rFonts w:ascii="Times New Roman" w:hAnsi="Times New Roman"/>
          <w:color w:val="3B3838"/>
          <w:sz w:val="24"/>
          <w:szCs w:val="24"/>
          <w:lang w:val="en"/>
        </w:rPr>
        <w:t xml:space="preserve"> </w:t>
      </w:r>
    </w:p>
    <w:p w14:paraId="1C9D7005" w14:textId="77777777" w:rsidR="0084408E" w:rsidRPr="000014EE" w:rsidRDefault="0084408E" w:rsidP="00C73581">
      <w:pPr>
        <w:spacing w:before="100" w:beforeAutospacing="1" w:after="100" w:afterAutospacing="1"/>
        <w:rPr>
          <w:rFonts w:ascii="Times New Roman" w:hAnsi="Times New Roman"/>
          <w:color w:val="3B3838"/>
          <w:sz w:val="24"/>
          <w:szCs w:val="24"/>
          <w:lang w:val="en"/>
        </w:rPr>
      </w:pPr>
    </w:p>
    <w:p w14:paraId="42A87BED" w14:textId="2C6756AC" w:rsidR="00C73581" w:rsidRPr="000014EE" w:rsidRDefault="00C73581" w:rsidP="00C73581">
      <w:pPr>
        <w:rPr>
          <w:rFonts w:ascii="Times New Roman" w:hAnsi="Times New Roman"/>
          <w:color w:val="3B3838"/>
          <w:sz w:val="24"/>
          <w:szCs w:val="24"/>
          <w:lang w:val="en"/>
        </w:rPr>
      </w:pPr>
      <w:hyperlink r:id="rId98" w:history="1">
        <w:r w:rsidRPr="000014EE">
          <w:rPr>
            <w:rFonts w:ascii="Times New Roman" w:hAnsi="Times New Roman"/>
            <w:color w:val="3B3838"/>
            <w:sz w:val="24"/>
            <w:szCs w:val="24"/>
            <w:lang w:val="en"/>
          </w:rPr>
          <w:fldChar w:fldCharType="begin"/>
        </w:r>
        <w:r w:rsidRPr="000014EE">
          <w:rPr>
            <w:rFonts w:ascii="Times New Roman" w:hAnsi="Times New Roman"/>
            <w:color w:val="3B3838"/>
            <w:sz w:val="24"/>
            <w:szCs w:val="24"/>
            <w:lang w:val="en"/>
          </w:rPr>
          <w:instrText xml:space="preserve"> INCLUDEPICTURE "http://upload.wikimedia.org/wikipedia/commons/thumb/3/34/Theophil.jpg/130px-Theophil.jpg" \* MERGEFORMATINET </w:instrText>
        </w:r>
        <w:r w:rsidRPr="000014EE">
          <w:rPr>
            <w:rFonts w:ascii="Times New Roman" w:hAnsi="Times New Roman"/>
            <w:color w:val="3B3838"/>
            <w:sz w:val="24"/>
            <w:szCs w:val="24"/>
            <w:lang w:val="en"/>
          </w:rPr>
          <w:fldChar w:fldCharType="separate"/>
        </w:r>
        <w:r w:rsidR="0084408E" w:rsidRPr="000014EE">
          <w:rPr>
            <w:noProof/>
            <w:color w:val="3B3838"/>
          </w:rPr>
          <w:pict w14:anchorId="0F401FB5">
            <v:shape id="_x0000_s1027" type="#_x0000_t75" alt="" href="http://en.wikipedia.org/wiki/File:Theophil.jpg" style="position:absolute;margin-left:0;margin-top:-.1pt;width:97.5pt;height:145.5pt;z-index:2;mso-position-horizontal:left;mso-position-horizontal-relative:text;mso-position-vertical-relative:text" o:button="t">
              <v:imagedata r:id="rId99" r:href="rId100"/>
              <w10:wrap type="square" side="right"/>
            </v:shape>
          </w:pict>
        </w:r>
        <w:r w:rsidRPr="000014EE">
          <w:rPr>
            <w:rFonts w:ascii="Times New Roman" w:hAnsi="Times New Roman"/>
            <w:color w:val="3B3838"/>
            <w:sz w:val="24"/>
            <w:szCs w:val="24"/>
            <w:lang w:val="en"/>
          </w:rPr>
          <w:fldChar w:fldCharType="end"/>
        </w:r>
        <w:r w:rsidR="0084408E" w:rsidRPr="000014EE">
          <w:rPr>
            <w:rFonts w:ascii="Times New Roman" w:hAnsi="Times New Roman"/>
            <w:color w:val="3B3838"/>
            <w:sz w:val="24"/>
            <w:szCs w:val="24"/>
            <w:lang w:val="en"/>
          </w:rPr>
          <w:br w:type="textWrapping" w:clear="all"/>
        </w:r>
      </w:hyperlink>
    </w:p>
    <w:p w14:paraId="54A70A17" w14:textId="77777777" w:rsidR="00C73581" w:rsidRPr="000014EE" w:rsidRDefault="00C73581" w:rsidP="00C73581">
      <w:pPr>
        <w:rPr>
          <w:rFonts w:ascii="Times New Roman" w:hAnsi="Times New Roman"/>
          <w:color w:val="3B3838"/>
          <w:sz w:val="24"/>
          <w:szCs w:val="24"/>
          <w:lang w:val="en"/>
        </w:rPr>
      </w:pPr>
      <w:hyperlink r:id="rId101" w:tooltip="Enlarge" w:history="1"/>
    </w:p>
    <w:p w14:paraId="273AE9C7" w14:textId="77777777" w:rsidR="00C73581" w:rsidRPr="000014EE" w:rsidRDefault="00C73581" w:rsidP="00C73581">
      <w:pPr>
        <w:rPr>
          <w:rFonts w:ascii="Times New Roman" w:hAnsi="Times New Roman"/>
          <w:color w:val="3B3838"/>
          <w:sz w:val="24"/>
          <w:szCs w:val="24"/>
          <w:lang w:val="en"/>
        </w:rPr>
      </w:pPr>
      <w:r w:rsidRPr="000014EE">
        <w:rPr>
          <w:rFonts w:ascii="Times New Roman" w:hAnsi="Times New Roman"/>
          <w:color w:val="3B3838"/>
          <w:sz w:val="24"/>
          <w:szCs w:val="24"/>
          <w:lang w:val="en"/>
        </w:rPr>
        <w:t>5th century scroll which illustrates the destruction of the Serapeum by Theophilus</w:t>
      </w:r>
    </w:p>
    <w:p w14:paraId="1A272D78" w14:textId="16CD1097"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t xml:space="preserve">Paganism was made illegal by an edict of the Emperor </w:t>
      </w:r>
      <w:hyperlink r:id="rId102" w:tooltip="Theodosius I" w:history="1">
        <w:r w:rsidRPr="000014EE">
          <w:rPr>
            <w:rFonts w:ascii="Times New Roman" w:hAnsi="Times New Roman"/>
            <w:color w:val="3B3838"/>
            <w:sz w:val="24"/>
            <w:szCs w:val="24"/>
            <w:lang w:val="en"/>
          </w:rPr>
          <w:t>Theodosius I</w:t>
        </w:r>
      </w:hyperlink>
      <w:r w:rsidRPr="000014EE">
        <w:rPr>
          <w:rFonts w:ascii="Times New Roman" w:hAnsi="Times New Roman"/>
          <w:color w:val="3B3838"/>
          <w:sz w:val="24"/>
          <w:szCs w:val="24"/>
          <w:lang w:val="en"/>
        </w:rPr>
        <w:t xml:space="preserve"> in AD 391. The temples of Alexandria were closed by </w:t>
      </w:r>
      <w:hyperlink r:id="rId103" w:tooltip="Patriarch of Alexandria" w:history="1">
        <w:r w:rsidRPr="000014EE">
          <w:rPr>
            <w:rFonts w:ascii="Times New Roman" w:hAnsi="Times New Roman"/>
            <w:color w:val="3B3838"/>
            <w:sz w:val="24"/>
            <w:szCs w:val="24"/>
            <w:lang w:val="en"/>
          </w:rPr>
          <w:t>Patriarch</w:t>
        </w:r>
      </w:hyperlink>
      <w:r w:rsidRPr="000014EE">
        <w:rPr>
          <w:rFonts w:ascii="Times New Roman" w:hAnsi="Times New Roman"/>
          <w:color w:val="3B3838"/>
          <w:sz w:val="24"/>
          <w:szCs w:val="24"/>
          <w:lang w:val="en"/>
        </w:rPr>
        <w:t xml:space="preserve"> </w:t>
      </w:r>
      <w:hyperlink r:id="rId104" w:tooltip="Theophilus of Alexandria" w:history="1">
        <w:r w:rsidRPr="000014EE">
          <w:rPr>
            <w:rFonts w:ascii="Times New Roman" w:hAnsi="Times New Roman"/>
            <w:color w:val="3B3838"/>
            <w:sz w:val="24"/>
            <w:szCs w:val="24"/>
            <w:lang w:val="en"/>
          </w:rPr>
          <w:t>Theophilus of Alexandria</w:t>
        </w:r>
      </w:hyperlink>
      <w:r w:rsidRPr="000014EE">
        <w:rPr>
          <w:rFonts w:ascii="Times New Roman" w:hAnsi="Times New Roman"/>
          <w:color w:val="3B3838"/>
          <w:sz w:val="24"/>
          <w:szCs w:val="24"/>
          <w:lang w:val="en"/>
        </w:rPr>
        <w:t xml:space="preserve"> in AD 391. The historian </w:t>
      </w:r>
      <w:hyperlink r:id="rId105" w:tooltip="Socrates Scholasticus" w:history="1">
        <w:r w:rsidRPr="000014EE">
          <w:rPr>
            <w:rFonts w:ascii="Times New Roman" w:hAnsi="Times New Roman"/>
            <w:color w:val="3B3838"/>
            <w:sz w:val="24"/>
            <w:szCs w:val="24"/>
            <w:lang w:val="en"/>
          </w:rPr>
          <w:t>Socrates of Constantinople</w:t>
        </w:r>
      </w:hyperlink>
      <w:r w:rsidRPr="000014EE">
        <w:rPr>
          <w:rFonts w:ascii="Times New Roman" w:hAnsi="Times New Roman"/>
          <w:color w:val="3B3838"/>
          <w:sz w:val="24"/>
          <w:szCs w:val="24"/>
          <w:lang w:val="en"/>
        </w:rPr>
        <w:t xml:space="preserve"> describes that all pagan temples in Alexandria were destroyed, including the Serapeum. Since the Serapeum housed a part of the Great Library, some scholars believe that the remains of the Library of Alexandria were destroyed at this time. However, it is not known how many, if any, books were contained in it at the time of destruction, and contemporary scholars do not mention the library directly.</w:t>
      </w:r>
      <w:r w:rsidR="0084408E" w:rsidRPr="000014EE">
        <w:rPr>
          <w:rFonts w:ascii="Times New Roman" w:hAnsi="Times New Roman"/>
          <w:color w:val="3B3838"/>
          <w:sz w:val="24"/>
          <w:szCs w:val="24"/>
          <w:lang w:val="en"/>
        </w:rPr>
        <w:t xml:space="preserve"> </w:t>
      </w:r>
    </w:p>
    <w:p w14:paraId="6C081495" w14:textId="0B977084"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lastRenderedPageBreak/>
        <w:t xml:space="preserve">In AD 642, Alexandria was </w:t>
      </w:r>
      <w:hyperlink r:id="rId106" w:tooltip="Muslim conquest of Egypt" w:history="1">
        <w:r w:rsidRPr="000014EE">
          <w:rPr>
            <w:rFonts w:ascii="Times New Roman" w:hAnsi="Times New Roman"/>
            <w:color w:val="3B3838"/>
            <w:sz w:val="24"/>
            <w:szCs w:val="24"/>
            <w:lang w:val="en"/>
          </w:rPr>
          <w:t>captured by the Muslim army</w:t>
        </w:r>
      </w:hyperlink>
      <w:r w:rsidRPr="000014EE">
        <w:rPr>
          <w:rFonts w:ascii="Times New Roman" w:hAnsi="Times New Roman"/>
          <w:color w:val="3B3838"/>
          <w:sz w:val="24"/>
          <w:szCs w:val="24"/>
          <w:lang w:val="en"/>
        </w:rPr>
        <w:t xml:space="preserve"> of </w:t>
      </w:r>
      <w:hyperlink r:id="rId107" w:tooltip="Amr ibn al-Aas" w:history="1">
        <w:r w:rsidRPr="000014EE">
          <w:rPr>
            <w:rFonts w:ascii="Times New Roman" w:hAnsi="Times New Roman"/>
            <w:color w:val="3B3838"/>
            <w:sz w:val="24"/>
            <w:szCs w:val="24"/>
            <w:lang w:val="en"/>
          </w:rPr>
          <w:t>Amr ibn al `Aas</w:t>
        </w:r>
      </w:hyperlink>
      <w:r w:rsidRPr="000014EE">
        <w:rPr>
          <w:rFonts w:ascii="Times New Roman" w:hAnsi="Times New Roman"/>
          <w:color w:val="3B3838"/>
          <w:sz w:val="24"/>
          <w:szCs w:val="24"/>
          <w:lang w:val="en"/>
        </w:rPr>
        <w:t xml:space="preserve">. Several later Arabic sources describe the library's destruction by the order of </w:t>
      </w:r>
      <w:hyperlink r:id="rId108" w:tooltip="Caliph Omar" w:history="1">
        <w:r w:rsidRPr="000014EE">
          <w:rPr>
            <w:rFonts w:ascii="Times New Roman" w:hAnsi="Times New Roman"/>
            <w:color w:val="3B3838"/>
            <w:sz w:val="24"/>
            <w:szCs w:val="24"/>
            <w:lang w:val="en"/>
          </w:rPr>
          <w:t>Caliph Omar</w:t>
        </w:r>
      </w:hyperlink>
      <w:r w:rsidRPr="000014EE">
        <w:rPr>
          <w:rFonts w:ascii="Times New Roman" w:hAnsi="Times New Roman"/>
          <w:color w:val="3B3838"/>
          <w:sz w:val="24"/>
          <w:szCs w:val="24"/>
          <w:lang w:val="en"/>
        </w:rPr>
        <w:t xml:space="preserve">. </w:t>
      </w:r>
      <w:hyperlink r:id="rId109" w:tooltip="Bar-Hebraeus" w:history="1">
        <w:r w:rsidRPr="000014EE">
          <w:rPr>
            <w:rFonts w:ascii="Times New Roman" w:hAnsi="Times New Roman"/>
            <w:color w:val="3B3838"/>
            <w:sz w:val="24"/>
            <w:szCs w:val="24"/>
            <w:lang w:val="en"/>
          </w:rPr>
          <w:t>Bar-Hebraeus</w:t>
        </w:r>
      </w:hyperlink>
      <w:r w:rsidRPr="000014EE">
        <w:rPr>
          <w:rFonts w:ascii="Times New Roman" w:hAnsi="Times New Roman"/>
          <w:color w:val="3B3838"/>
          <w:sz w:val="24"/>
          <w:szCs w:val="24"/>
          <w:lang w:val="en"/>
        </w:rPr>
        <w:t xml:space="preserve">, writing in the 13th century, quotes Omar as saying to </w:t>
      </w:r>
      <w:hyperlink r:id="rId110" w:tooltip="John Philoponus" w:history="1">
        <w:r w:rsidRPr="000014EE">
          <w:rPr>
            <w:rFonts w:ascii="Times New Roman" w:hAnsi="Times New Roman"/>
            <w:color w:val="3B3838"/>
            <w:sz w:val="24"/>
            <w:szCs w:val="24"/>
            <w:lang w:val="en"/>
          </w:rPr>
          <w:t>Yaḥyā al-Naḥwī</w:t>
        </w:r>
      </w:hyperlink>
      <w:r w:rsidRPr="000014EE">
        <w:rPr>
          <w:rFonts w:ascii="Times New Roman" w:hAnsi="Times New Roman"/>
          <w:color w:val="3B3838"/>
          <w:sz w:val="24"/>
          <w:szCs w:val="24"/>
          <w:lang w:val="en"/>
        </w:rPr>
        <w:t>: "If those books are in agreement with the Quran, we have no need of them; and if these are opposed to the Quran, destroy them." Later scholars are skeptical of these stories, given the range of time that had passed before they were written down and the political motivations of the various writers.</w:t>
      </w:r>
      <w:r w:rsidR="0084408E" w:rsidRPr="000014EE">
        <w:rPr>
          <w:rFonts w:ascii="Times New Roman" w:hAnsi="Times New Roman"/>
          <w:color w:val="3B3838"/>
          <w:sz w:val="24"/>
          <w:szCs w:val="24"/>
          <w:lang w:val="en"/>
        </w:rPr>
        <w:t xml:space="preserve"> </w:t>
      </w:r>
    </w:p>
    <w:p w14:paraId="4BC43864" w14:textId="41B43642" w:rsidR="0084408E" w:rsidRPr="000014EE" w:rsidRDefault="0084408E" w:rsidP="00C73581">
      <w:pPr>
        <w:spacing w:before="100" w:beforeAutospacing="1" w:after="100" w:afterAutospacing="1"/>
        <w:rPr>
          <w:rFonts w:ascii="Times New Roman" w:hAnsi="Times New Roman"/>
          <w:color w:val="3B3838"/>
          <w:sz w:val="24"/>
          <w:szCs w:val="24"/>
          <w:lang w:val="en"/>
        </w:rPr>
      </w:pPr>
      <w:r w:rsidRPr="0084408E">
        <w:rPr>
          <w:rFonts w:ascii="Times New Roman" w:hAnsi="Times New Roman"/>
          <w:b/>
          <w:bCs/>
          <w:color w:val="3B3838"/>
          <w:sz w:val="36"/>
          <w:szCs w:val="36"/>
          <w:lang w:val="en"/>
        </w:rPr>
        <w:t>Legacy</w:t>
      </w:r>
    </w:p>
    <w:p w14:paraId="12F69B40" w14:textId="1F618ABC" w:rsidR="00C73581" w:rsidRPr="000014EE" w:rsidRDefault="00C73581" w:rsidP="00C73581">
      <w:pPr>
        <w:spacing w:before="100" w:beforeAutospacing="1" w:after="100" w:afterAutospacing="1"/>
        <w:rPr>
          <w:rFonts w:ascii="Times New Roman" w:hAnsi="Times New Roman"/>
          <w:color w:val="3B3838"/>
          <w:sz w:val="24"/>
          <w:szCs w:val="24"/>
          <w:lang w:val="en"/>
        </w:rPr>
      </w:pPr>
      <w:r w:rsidRPr="000014EE">
        <w:rPr>
          <w:rFonts w:ascii="Times New Roman" w:hAnsi="Times New Roman"/>
          <w:color w:val="3B3838"/>
          <w:sz w:val="24"/>
          <w:szCs w:val="24"/>
          <w:lang w:val="en"/>
        </w:rPr>
        <w:t xml:space="preserve">Although the various component parts of the physical library were destroyed, in fact the </w:t>
      </w:r>
      <w:r w:rsidR="0084408E" w:rsidRPr="000014EE">
        <w:rPr>
          <w:rFonts w:ascii="Times New Roman" w:hAnsi="Times New Roman"/>
          <w:color w:val="3B3838"/>
          <w:sz w:val="24"/>
          <w:szCs w:val="24"/>
          <w:lang w:val="en"/>
        </w:rPr>
        <w:t>centers</w:t>
      </w:r>
      <w:r w:rsidRPr="000014EE">
        <w:rPr>
          <w:rFonts w:ascii="Times New Roman" w:hAnsi="Times New Roman"/>
          <w:color w:val="3B3838"/>
          <w:sz w:val="24"/>
          <w:szCs w:val="24"/>
          <w:lang w:val="en"/>
        </w:rPr>
        <w:t xml:space="preserve"> of academic excellence had already moved to various capital cities. Furthermore, it is possible that most of the material from the Library of Alexandria actually survived, by way of the </w:t>
      </w:r>
      <w:hyperlink r:id="rId111" w:tooltip="Imperial Library of Constantinople" w:history="1">
        <w:r w:rsidRPr="000014EE">
          <w:rPr>
            <w:rFonts w:ascii="Times New Roman" w:hAnsi="Times New Roman"/>
            <w:color w:val="3B3838"/>
            <w:sz w:val="24"/>
            <w:szCs w:val="24"/>
            <w:lang w:val="en"/>
          </w:rPr>
          <w:t>Imperial Library of Constantinople</w:t>
        </w:r>
      </w:hyperlink>
      <w:r w:rsidRPr="000014EE">
        <w:rPr>
          <w:rFonts w:ascii="Times New Roman" w:hAnsi="Times New Roman"/>
          <w:color w:val="3B3838"/>
          <w:sz w:val="24"/>
          <w:szCs w:val="24"/>
          <w:lang w:val="en"/>
        </w:rPr>
        <w:t xml:space="preserve">, the </w:t>
      </w:r>
      <w:hyperlink r:id="rId112" w:tooltip="Academy of Gondishapur" w:history="1">
        <w:r w:rsidRPr="000014EE">
          <w:rPr>
            <w:rFonts w:ascii="Times New Roman" w:hAnsi="Times New Roman"/>
            <w:color w:val="3B3838"/>
            <w:sz w:val="24"/>
            <w:szCs w:val="24"/>
            <w:lang w:val="en"/>
          </w:rPr>
          <w:t>Academy of Gondishapur</w:t>
        </w:r>
      </w:hyperlink>
      <w:r w:rsidRPr="000014EE">
        <w:rPr>
          <w:rFonts w:ascii="Times New Roman" w:hAnsi="Times New Roman"/>
          <w:color w:val="3B3838"/>
          <w:sz w:val="24"/>
          <w:szCs w:val="24"/>
          <w:lang w:val="en"/>
        </w:rPr>
        <w:t xml:space="preserve">, and the </w:t>
      </w:r>
      <w:hyperlink r:id="rId113" w:tooltip="House of Wisdom" w:history="1">
        <w:r w:rsidRPr="000014EE">
          <w:rPr>
            <w:rFonts w:ascii="Times New Roman" w:hAnsi="Times New Roman"/>
            <w:color w:val="3B3838"/>
            <w:sz w:val="24"/>
            <w:szCs w:val="24"/>
            <w:lang w:val="en"/>
          </w:rPr>
          <w:t>House of Wisdom</w:t>
        </w:r>
      </w:hyperlink>
      <w:r w:rsidRPr="000014EE">
        <w:rPr>
          <w:rFonts w:ascii="Times New Roman" w:hAnsi="Times New Roman"/>
          <w:color w:val="3B3838"/>
          <w:sz w:val="24"/>
          <w:szCs w:val="24"/>
          <w:lang w:val="en"/>
        </w:rPr>
        <w:t xml:space="preserve">. This material may then have been preserved by the </w:t>
      </w:r>
      <w:hyperlink r:id="rId114" w:tooltip="Reconquista" w:history="1">
        <w:r w:rsidRPr="000014EE">
          <w:rPr>
            <w:rFonts w:ascii="Times New Roman" w:hAnsi="Times New Roman"/>
            <w:color w:val="3B3838"/>
            <w:sz w:val="24"/>
            <w:szCs w:val="24"/>
            <w:lang w:val="en"/>
          </w:rPr>
          <w:t>Reconquista</w:t>
        </w:r>
      </w:hyperlink>
      <w:r w:rsidRPr="000014EE">
        <w:rPr>
          <w:rFonts w:ascii="Times New Roman" w:hAnsi="Times New Roman"/>
          <w:color w:val="3B3838"/>
          <w:sz w:val="24"/>
          <w:szCs w:val="24"/>
          <w:lang w:val="en"/>
        </w:rPr>
        <w:t xml:space="preserve">, which led to the formation of </w:t>
      </w:r>
      <w:hyperlink r:id="rId115" w:tooltip="Medieval university" w:history="1">
        <w:r w:rsidRPr="000014EE">
          <w:rPr>
            <w:rFonts w:ascii="Times New Roman" w:hAnsi="Times New Roman"/>
            <w:color w:val="3B3838"/>
            <w:sz w:val="24"/>
            <w:szCs w:val="24"/>
            <w:lang w:val="en"/>
          </w:rPr>
          <w:t>European Universities</w:t>
        </w:r>
      </w:hyperlink>
      <w:r w:rsidRPr="000014EE">
        <w:rPr>
          <w:rFonts w:ascii="Times New Roman" w:hAnsi="Times New Roman"/>
          <w:color w:val="3B3838"/>
          <w:sz w:val="24"/>
          <w:szCs w:val="24"/>
          <w:lang w:val="en"/>
        </w:rPr>
        <w:t xml:space="preserve"> and the </w:t>
      </w:r>
      <w:hyperlink r:id="rId116" w:anchor="Renaissance" w:tooltip="Research library" w:history="1">
        <w:r w:rsidRPr="000014EE">
          <w:rPr>
            <w:rFonts w:ascii="Times New Roman" w:hAnsi="Times New Roman"/>
            <w:color w:val="3B3838"/>
            <w:sz w:val="24"/>
            <w:szCs w:val="24"/>
            <w:lang w:val="en"/>
          </w:rPr>
          <w:t>recompilation of ancient texts</w:t>
        </w:r>
      </w:hyperlink>
      <w:r w:rsidRPr="000014EE">
        <w:rPr>
          <w:rFonts w:ascii="Times New Roman" w:hAnsi="Times New Roman"/>
          <w:color w:val="3B3838"/>
          <w:sz w:val="24"/>
          <w:szCs w:val="24"/>
          <w:lang w:val="en"/>
        </w:rPr>
        <w:t xml:space="preserve"> from formerly scattered fragments.</w:t>
      </w:r>
      <w:r w:rsidR="0084408E" w:rsidRPr="000014EE">
        <w:rPr>
          <w:rFonts w:ascii="Times New Roman" w:hAnsi="Times New Roman"/>
          <w:color w:val="3B3838"/>
          <w:sz w:val="24"/>
          <w:szCs w:val="24"/>
          <w:lang w:val="en"/>
        </w:rPr>
        <w:t xml:space="preserve"> </w:t>
      </w:r>
    </w:p>
    <w:p w14:paraId="3DD89CF4" w14:textId="597B0C08" w:rsidR="00C73581" w:rsidRPr="000014EE" w:rsidRDefault="00C73581" w:rsidP="00C73581">
      <w:pPr>
        <w:spacing w:before="100" w:beforeAutospacing="1" w:after="100" w:afterAutospacing="1"/>
        <w:outlineLvl w:val="1"/>
        <w:rPr>
          <w:rFonts w:ascii="Times New Roman" w:hAnsi="Times New Roman"/>
          <w:b/>
          <w:bCs/>
          <w:color w:val="3B3838"/>
          <w:sz w:val="36"/>
          <w:szCs w:val="36"/>
          <w:lang w:val="en"/>
        </w:rPr>
      </w:pPr>
      <w:r w:rsidRPr="000014EE">
        <w:rPr>
          <w:rFonts w:ascii="Times New Roman" w:hAnsi="Times New Roman"/>
          <w:b/>
          <w:bCs/>
          <w:color w:val="3B3838"/>
          <w:sz w:val="36"/>
          <w:szCs w:val="36"/>
          <w:lang w:val="en"/>
        </w:rPr>
        <w:t>Sources</w:t>
      </w:r>
    </w:p>
    <w:p w14:paraId="3A0A186E" w14:textId="77777777" w:rsidR="00C73581" w:rsidRPr="000014EE" w:rsidRDefault="00C73581" w:rsidP="00C73581">
      <w:pPr>
        <w:numPr>
          <w:ilvl w:val="0"/>
          <w:numId w:val="3"/>
        </w:numPr>
        <w:spacing w:before="100" w:beforeAutospacing="1" w:after="100" w:afterAutospacing="1"/>
        <w:rPr>
          <w:rFonts w:ascii="Times New Roman" w:hAnsi="Times New Roman"/>
          <w:color w:val="3B3838"/>
          <w:sz w:val="22"/>
          <w:szCs w:val="22"/>
          <w:lang w:val="en"/>
        </w:rPr>
      </w:pPr>
      <w:r w:rsidRPr="000014EE">
        <w:rPr>
          <w:rFonts w:ascii="Times New Roman" w:hAnsi="Times New Roman"/>
          <w:color w:val="3B3838"/>
          <w:sz w:val="22"/>
          <w:lang w:val="en"/>
        </w:rPr>
        <w:t xml:space="preserve">Canfora, Luciano (1990). </w:t>
      </w:r>
      <w:r w:rsidRPr="000014EE">
        <w:rPr>
          <w:rFonts w:ascii="Times New Roman" w:hAnsi="Times New Roman"/>
          <w:i/>
          <w:iCs/>
          <w:color w:val="3B3838"/>
          <w:sz w:val="22"/>
          <w:lang w:val="en"/>
        </w:rPr>
        <w:t>The Vanished Library</w:t>
      </w:r>
      <w:r w:rsidRPr="000014EE">
        <w:rPr>
          <w:rFonts w:ascii="Times New Roman" w:hAnsi="Times New Roman"/>
          <w:color w:val="3B3838"/>
          <w:sz w:val="22"/>
          <w:lang w:val="en"/>
        </w:rPr>
        <w:t xml:space="preserve">. University of California Press. </w:t>
      </w:r>
      <w:hyperlink r:id="rId117" w:tooltip="International Standard Book Number" w:history="1">
        <w:r w:rsidRPr="000014EE">
          <w:rPr>
            <w:rFonts w:ascii="Times New Roman" w:hAnsi="Times New Roman"/>
            <w:color w:val="3B3838"/>
            <w:sz w:val="22"/>
            <w:lang w:val="en"/>
          </w:rPr>
          <w:t>ISBN</w:t>
        </w:r>
      </w:hyperlink>
      <w:r w:rsidRPr="000014EE">
        <w:rPr>
          <w:rFonts w:ascii="Times New Roman" w:hAnsi="Times New Roman"/>
          <w:color w:val="3B3838"/>
          <w:sz w:val="22"/>
          <w:lang w:val="en"/>
        </w:rPr>
        <w:t xml:space="preserve"> </w:t>
      </w:r>
      <w:hyperlink r:id="rId118" w:tooltip="Special:BookSources/978-0520072558" w:history="1">
        <w:r w:rsidRPr="000014EE">
          <w:rPr>
            <w:rFonts w:ascii="Times New Roman" w:hAnsi="Times New Roman"/>
            <w:color w:val="3B3838"/>
            <w:sz w:val="22"/>
            <w:lang w:val="en"/>
          </w:rPr>
          <w:t>978-0520072558</w:t>
        </w:r>
      </w:hyperlink>
      <w:r w:rsidRPr="000014EE">
        <w:rPr>
          <w:rFonts w:ascii="Times New Roman" w:hAnsi="Times New Roman"/>
          <w:color w:val="3B3838"/>
          <w:sz w:val="22"/>
          <w:lang w:val="en"/>
        </w:rPr>
        <w:t>.</w:t>
      </w:r>
      <w:r w:rsidRPr="000014EE">
        <w:rPr>
          <w:rFonts w:ascii="Times New Roman" w:hAnsi="Times New Roman"/>
          <w:vanish/>
          <w:color w:val="3B3838"/>
          <w:sz w:val="22"/>
          <w:lang w:val="en"/>
        </w:rPr>
        <w:t xml:space="preserve"> </w:t>
      </w:r>
    </w:p>
    <w:p w14:paraId="3057FAFF" w14:textId="77777777" w:rsidR="00C73581" w:rsidRPr="000014EE" w:rsidRDefault="00C73581" w:rsidP="00C73581">
      <w:pPr>
        <w:numPr>
          <w:ilvl w:val="0"/>
          <w:numId w:val="3"/>
        </w:numPr>
        <w:spacing w:before="100" w:beforeAutospacing="1" w:after="100" w:afterAutospacing="1"/>
        <w:rPr>
          <w:rFonts w:ascii="Times New Roman" w:hAnsi="Times New Roman"/>
          <w:color w:val="3B3838"/>
          <w:sz w:val="22"/>
          <w:szCs w:val="22"/>
          <w:lang w:val="en"/>
        </w:rPr>
      </w:pPr>
      <w:hyperlink r:id="rId119" w:tooltip="Jean-Yves Empereur" w:history="1">
        <w:r w:rsidRPr="000014EE">
          <w:rPr>
            <w:rFonts w:ascii="Times New Roman" w:hAnsi="Times New Roman"/>
            <w:color w:val="3B3838"/>
            <w:sz w:val="22"/>
            <w:lang w:val="en"/>
          </w:rPr>
          <w:t>Empereur, Jean-Yves</w:t>
        </w:r>
      </w:hyperlink>
      <w:r w:rsidRPr="000014EE">
        <w:rPr>
          <w:rFonts w:ascii="Times New Roman" w:hAnsi="Times New Roman"/>
          <w:color w:val="3B3838"/>
          <w:sz w:val="22"/>
          <w:lang w:val="en"/>
        </w:rPr>
        <w:t xml:space="preserve"> (2002). </w:t>
      </w:r>
      <w:r w:rsidRPr="000014EE">
        <w:rPr>
          <w:rFonts w:ascii="Times New Roman" w:hAnsi="Times New Roman"/>
          <w:i/>
          <w:iCs/>
          <w:color w:val="3B3838"/>
          <w:sz w:val="22"/>
          <w:lang w:val="en"/>
        </w:rPr>
        <w:t>Alexandria: Jewel of Egypt</w:t>
      </w:r>
      <w:r w:rsidRPr="000014EE">
        <w:rPr>
          <w:rFonts w:ascii="Times New Roman" w:hAnsi="Times New Roman"/>
          <w:color w:val="3B3838"/>
          <w:sz w:val="22"/>
          <w:lang w:val="en"/>
        </w:rPr>
        <w:t xml:space="preserve">. </w:t>
      </w:r>
      <w:hyperlink r:id="rId120" w:tooltip="Abrams Books" w:history="1">
        <w:r w:rsidRPr="000014EE">
          <w:rPr>
            <w:rFonts w:ascii="Times New Roman" w:hAnsi="Times New Roman"/>
            <w:color w:val="3B3838"/>
            <w:sz w:val="22"/>
            <w:lang w:val="en"/>
          </w:rPr>
          <w:t>Harry N. Abrams</w:t>
        </w:r>
      </w:hyperlink>
      <w:r w:rsidRPr="000014EE">
        <w:rPr>
          <w:rFonts w:ascii="Times New Roman" w:hAnsi="Times New Roman"/>
          <w:color w:val="3B3838"/>
          <w:sz w:val="22"/>
          <w:lang w:val="en"/>
        </w:rPr>
        <w:t xml:space="preserve">. </w:t>
      </w:r>
      <w:hyperlink r:id="rId121" w:tooltip="International Standard Book Number" w:history="1">
        <w:r w:rsidRPr="000014EE">
          <w:rPr>
            <w:rFonts w:ascii="Times New Roman" w:hAnsi="Times New Roman"/>
            <w:color w:val="3B3838"/>
            <w:sz w:val="22"/>
            <w:lang w:val="en"/>
          </w:rPr>
          <w:t>ISBN</w:t>
        </w:r>
      </w:hyperlink>
      <w:r w:rsidRPr="000014EE">
        <w:rPr>
          <w:rFonts w:ascii="Times New Roman" w:hAnsi="Times New Roman"/>
          <w:color w:val="3B3838"/>
          <w:sz w:val="22"/>
          <w:lang w:val="en"/>
        </w:rPr>
        <w:t xml:space="preserve"> </w:t>
      </w:r>
      <w:hyperlink r:id="rId122" w:tooltip="Special:BookSources/978-0810991019" w:history="1">
        <w:r w:rsidRPr="000014EE">
          <w:rPr>
            <w:rFonts w:ascii="Times New Roman" w:hAnsi="Times New Roman"/>
            <w:color w:val="3B3838"/>
            <w:sz w:val="22"/>
            <w:lang w:val="en"/>
          </w:rPr>
          <w:t>978-0810991019</w:t>
        </w:r>
      </w:hyperlink>
      <w:r w:rsidRPr="000014EE">
        <w:rPr>
          <w:rFonts w:ascii="Times New Roman" w:hAnsi="Times New Roman"/>
          <w:color w:val="3B3838"/>
          <w:sz w:val="22"/>
          <w:lang w:val="en"/>
        </w:rPr>
        <w:t>.</w:t>
      </w:r>
      <w:r w:rsidRPr="000014EE">
        <w:rPr>
          <w:rFonts w:ascii="Times New Roman" w:hAnsi="Times New Roman"/>
          <w:vanish/>
          <w:color w:val="3B3838"/>
          <w:sz w:val="22"/>
          <w:lang w:val="en"/>
        </w:rPr>
        <w:t xml:space="preserve"> </w:t>
      </w:r>
    </w:p>
    <w:p w14:paraId="3A44C39B" w14:textId="77777777" w:rsidR="00C73581" w:rsidRPr="000014EE" w:rsidRDefault="00C73581" w:rsidP="00C73581">
      <w:pPr>
        <w:numPr>
          <w:ilvl w:val="0"/>
          <w:numId w:val="3"/>
        </w:numPr>
        <w:spacing w:before="100" w:beforeAutospacing="1" w:after="100" w:afterAutospacing="1"/>
        <w:rPr>
          <w:rFonts w:ascii="Times New Roman" w:hAnsi="Times New Roman"/>
          <w:color w:val="3B3838"/>
          <w:sz w:val="22"/>
          <w:szCs w:val="22"/>
          <w:lang w:val="en"/>
        </w:rPr>
      </w:pPr>
      <w:hyperlink r:id="rId123" w:tooltip="Edward Gibbon" w:history="1">
        <w:r w:rsidRPr="000014EE">
          <w:rPr>
            <w:rFonts w:ascii="Times New Roman" w:hAnsi="Times New Roman"/>
            <w:color w:val="3B3838"/>
            <w:sz w:val="22"/>
            <w:lang w:val="en"/>
          </w:rPr>
          <w:t>Gibbon, Edward</w:t>
        </w:r>
      </w:hyperlink>
      <w:r w:rsidRPr="000014EE">
        <w:rPr>
          <w:rFonts w:ascii="Times New Roman" w:hAnsi="Times New Roman"/>
          <w:color w:val="3B3838"/>
          <w:sz w:val="22"/>
          <w:lang w:val="en"/>
        </w:rPr>
        <w:t xml:space="preserve"> (1776–1789). </w:t>
      </w:r>
      <w:hyperlink r:id="rId124" w:tooltip="The History of the Decline and Fall of the Roman Empire" w:history="1">
        <w:r w:rsidRPr="000014EE">
          <w:rPr>
            <w:rFonts w:ascii="Times New Roman" w:hAnsi="Times New Roman"/>
            <w:i/>
            <w:iCs/>
            <w:color w:val="3B3838"/>
            <w:sz w:val="22"/>
            <w:lang w:val="en"/>
          </w:rPr>
          <w:t>The History of the Decline and Fall of the Roman Empire</w:t>
        </w:r>
      </w:hyperlink>
      <w:r w:rsidRPr="000014EE">
        <w:rPr>
          <w:rFonts w:ascii="Times New Roman" w:hAnsi="Times New Roman"/>
          <w:color w:val="3B3838"/>
          <w:sz w:val="22"/>
          <w:lang w:val="en"/>
        </w:rPr>
        <w:t>.</w:t>
      </w:r>
      <w:r w:rsidRPr="000014EE">
        <w:rPr>
          <w:rFonts w:ascii="Times New Roman" w:hAnsi="Times New Roman"/>
          <w:vanish/>
          <w:color w:val="3B3838"/>
          <w:sz w:val="22"/>
          <w:lang w:val="en"/>
        </w:rPr>
        <w:t xml:space="preserve"> </w:t>
      </w:r>
    </w:p>
    <w:p w14:paraId="7B10E945" w14:textId="77777777" w:rsidR="00C73581" w:rsidRPr="000014EE" w:rsidRDefault="00C73581" w:rsidP="00C73581">
      <w:pPr>
        <w:numPr>
          <w:ilvl w:val="0"/>
          <w:numId w:val="3"/>
        </w:numPr>
        <w:spacing w:before="100" w:beforeAutospacing="1" w:after="100" w:afterAutospacing="1"/>
        <w:rPr>
          <w:rFonts w:ascii="Times New Roman" w:hAnsi="Times New Roman"/>
          <w:color w:val="3B3838"/>
          <w:sz w:val="22"/>
          <w:szCs w:val="22"/>
          <w:lang w:val="en"/>
        </w:rPr>
      </w:pPr>
      <w:r w:rsidRPr="000014EE">
        <w:rPr>
          <w:rFonts w:ascii="Times New Roman" w:hAnsi="Times New Roman"/>
          <w:color w:val="3B3838"/>
          <w:sz w:val="22"/>
          <w:lang w:val="en"/>
        </w:rPr>
        <w:t xml:space="preserve">MacLeod, Roy (2004). </w:t>
      </w:r>
      <w:r w:rsidRPr="000014EE">
        <w:rPr>
          <w:rFonts w:ascii="Times New Roman" w:hAnsi="Times New Roman"/>
          <w:i/>
          <w:iCs/>
          <w:color w:val="3B3838"/>
          <w:sz w:val="22"/>
          <w:lang w:val="en"/>
        </w:rPr>
        <w:t>The Library of Alexandria: Centre of Learning in the Ancient World</w:t>
      </w:r>
      <w:r w:rsidRPr="000014EE">
        <w:rPr>
          <w:rFonts w:ascii="Times New Roman" w:hAnsi="Times New Roman"/>
          <w:color w:val="3B3838"/>
          <w:sz w:val="22"/>
          <w:lang w:val="en"/>
        </w:rPr>
        <w:t xml:space="preserve"> (2 ed.). I.B.Tauris. </w:t>
      </w:r>
      <w:hyperlink r:id="rId125" w:tooltip="International Standard Book Number" w:history="1">
        <w:r w:rsidRPr="000014EE">
          <w:rPr>
            <w:rFonts w:ascii="Times New Roman" w:hAnsi="Times New Roman"/>
            <w:color w:val="3B3838"/>
            <w:sz w:val="22"/>
            <w:lang w:val="en"/>
          </w:rPr>
          <w:t>ISBN</w:t>
        </w:r>
      </w:hyperlink>
      <w:r w:rsidRPr="000014EE">
        <w:rPr>
          <w:rFonts w:ascii="Times New Roman" w:hAnsi="Times New Roman"/>
          <w:color w:val="3B3838"/>
          <w:sz w:val="22"/>
          <w:lang w:val="en"/>
        </w:rPr>
        <w:t xml:space="preserve"> </w:t>
      </w:r>
      <w:hyperlink r:id="rId126" w:tooltip="Special:BookSources/978-1850435945" w:history="1">
        <w:r w:rsidRPr="000014EE">
          <w:rPr>
            <w:rFonts w:ascii="Times New Roman" w:hAnsi="Times New Roman"/>
            <w:color w:val="3B3838"/>
            <w:sz w:val="22"/>
            <w:lang w:val="en"/>
          </w:rPr>
          <w:t>978-1850435945</w:t>
        </w:r>
      </w:hyperlink>
      <w:r w:rsidRPr="000014EE">
        <w:rPr>
          <w:rFonts w:ascii="Times New Roman" w:hAnsi="Times New Roman"/>
          <w:color w:val="3B3838"/>
          <w:sz w:val="22"/>
          <w:lang w:val="en"/>
        </w:rPr>
        <w:t>.</w:t>
      </w:r>
      <w:r w:rsidRPr="000014EE">
        <w:rPr>
          <w:rFonts w:ascii="Times New Roman" w:hAnsi="Times New Roman"/>
          <w:vanish/>
          <w:color w:val="3B3838"/>
          <w:sz w:val="22"/>
          <w:lang w:val="en"/>
        </w:rPr>
        <w:t xml:space="preserve"> </w:t>
      </w:r>
    </w:p>
    <w:p w14:paraId="52D205B5" w14:textId="77777777" w:rsidR="00C73581" w:rsidRPr="000014EE" w:rsidRDefault="00C73581" w:rsidP="00C73581">
      <w:pPr>
        <w:numPr>
          <w:ilvl w:val="0"/>
          <w:numId w:val="3"/>
        </w:numPr>
        <w:spacing w:before="100" w:beforeAutospacing="1" w:after="100" w:afterAutospacing="1"/>
        <w:rPr>
          <w:rFonts w:ascii="Times New Roman" w:hAnsi="Times New Roman"/>
          <w:color w:val="3B3838"/>
          <w:sz w:val="22"/>
          <w:szCs w:val="22"/>
          <w:lang w:val="en"/>
        </w:rPr>
      </w:pPr>
      <w:r w:rsidRPr="000014EE">
        <w:rPr>
          <w:rFonts w:ascii="Times New Roman" w:hAnsi="Times New Roman"/>
          <w:color w:val="3B3838"/>
          <w:sz w:val="22"/>
          <w:lang w:val="en"/>
        </w:rPr>
        <w:t xml:space="preserve">Phillips, Heather (2010). </w:t>
      </w:r>
      <w:hyperlink r:id="rId127" w:history="1">
        <w:r w:rsidRPr="000014EE">
          <w:rPr>
            <w:rFonts w:ascii="Times New Roman" w:hAnsi="Times New Roman"/>
            <w:color w:val="3B3838"/>
            <w:sz w:val="22"/>
            <w:lang w:val="en"/>
          </w:rPr>
          <w:t>"The Great Library of Alexandria?"</w:t>
        </w:r>
      </w:hyperlink>
      <w:r w:rsidRPr="000014EE">
        <w:rPr>
          <w:rFonts w:ascii="Times New Roman" w:hAnsi="Times New Roman"/>
          <w:color w:val="3B3838"/>
          <w:sz w:val="22"/>
          <w:lang w:val="en"/>
        </w:rPr>
        <w:t xml:space="preserve">. </w:t>
      </w:r>
      <w:r w:rsidRPr="000014EE">
        <w:rPr>
          <w:rFonts w:ascii="Times New Roman" w:hAnsi="Times New Roman"/>
          <w:i/>
          <w:iCs/>
          <w:color w:val="3B3838"/>
          <w:sz w:val="22"/>
          <w:lang w:val="en"/>
        </w:rPr>
        <w:t>Library Philosophy and Practice</w:t>
      </w:r>
      <w:r w:rsidRPr="000014EE">
        <w:rPr>
          <w:rFonts w:ascii="Times New Roman" w:hAnsi="Times New Roman"/>
          <w:color w:val="3B3838"/>
          <w:sz w:val="22"/>
          <w:lang w:val="en"/>
        </w:rPr>
        <w:t xml:space="preserve">. University of Nebraska–Lincoln. </w:t>
      </w:r>
      <w:hyperlink r:id="rId128" w:history="1">
        <w:r w:rsidRPr="000014EE">
          <w:rPr>
            <w:rFonts w:ascii="Times New Roman" w:hAnsi="Times New Roman"/>
            <w:color w:val="3B3838"/>
            <w:sz w:val="22"/>
            <w:lang w:val="en"/>
          </w:rPr>
          <w:t>Archived</w:t>
        </w:r>
      </w:hyperlink>
      <w:r w:rsidRPr="000014EE">
        <w:rPr>
          <w:rFonts w:ascii="Times New Roman" w:hAnsi="Times New Roman"/>
          <w:color w:val="3B3838"/>
          <w:sz w:val="22"/>
          <w:lang w:val="en"/>
        </w:rPr>
        <w:t xml:space="preserve"> from the original on 26 July 2012. Retrieved 26 July 2012.</w:t>
      </w:r>
      <w:r w:rsidRPr="000014EE">
        <w:rPr>
          <w:rFonts w:ascii="Times New Roman" w:hAnsi="Times New Roman"/>
          <w:vanish/>
          <w:color w:val="3B3838"/>
          <w:sz w:val="22"/>
          <w:lang w:val="en"/>
        </w:rPr>
        <w:t xml:space="preserve"> </w:t>
      </w:r>
    </w:p>
    <w:p w14:paraId="5E31E484" w14:textId="77777777" w:rsidR="00C73581" w:rsidRPr="000014EE" w:rsidRDefault="00C73581" w:rsidP="00C73581">
      <w:pPr>
        <w:numPr>
          <w:ilvl w:val="0"/>
          <w:numId w:val="3"/>
        </w:numPr>
        <w:spacing w:before="100" w:beforeAutospacing="1" w:after="100" w:afterAutospacing="1"/>
        <w:rPr>
          <w:rFonts w:ascii="Times New Roman" w:hAnsi="Times New Roman"/>
          <w:color w:val="3B3838"/>
          <w:sz w:val="22"/>
          <w:szCs w:val="22"/>
          <w:lang w:val="en"/>
        </w:rPr>
      </w:pPr>
      <w:r w:rsidRPr="000014EE">
        <w:rPr>
          <w:rFonts w:ascii="Times New Roman" w:hAnsi="Times New Roman"/>
          <w:color w:val="3B3838"/>
          <w:sz w:val="22"/>
          <w:lang w:val="en"/>
        </w:rPr>
        <w:t xml:space="preserve">Trumble, Kelly; MacIntyre Marshall, Robina (2003). </w:t>
      </w:r>
      <w:r w:rsidRPr="000014EE">
        <w:rPr>
          <w:rFonts w:ascii="Times New Roman" w:hAnsi="Times New Roman"/>
          <w:i/>
          <w:iCs/>
          <w:color w:val="3B3838"/>
          <w:sz w:val="22"/>
          <w:lang w:val="en"/>
        </w:rPr>
        <w:t>The Library of Alexandria</w:t>
      </w:r>
      <w:r w:rsidRPr="000014EE">
        <w:rPr>
          <w:rFonts w:ascii="Times New Roman" w:hAnsi="Times New Roman"/>
          <w:color w:val="3B3838"/>
          <w:sz w:val="22"/>
          <w:lang w:val="en"/>
        </w:rPr>
        <w:t xml:space="preserve">. Houghton Mifflin Harcourt. </w:t>
      </w:r>
      <w:hyperlink r:id="rId129" w:tooltip="International Standard Book Number" w:history="1">
        <w:r w:rsidRPr="000014EE">
          <w:rPr>
            <w:rFonts w:ascii="Times New Roman" w:hAnsi="Times New Roman"/>
            <w:color w:val="3B3838"/>
            <w:sz w:val="22"/>
            <w:lang w:val="en"/>
          </w:rPr>
          <w:t>ISBN</w:t>
        </w:r>
      </w:hyperlink>
      <w:r w:rsidRPr="000014EE">
        <w:rPr>
          <w:rFonts w:ascii="Times New Roman" w:hAnsi="Times New Roman"/>
          <w:color w:val="3B3838"/>
          <w:sz w:val="22"/>
          <w:lang w:val="en"/>
        </w:rPr>
        <w:t xml:space="preserve"> </w:t>
      </w:r>
      <w:hyperlink r:id="rId130" w:tooltip="Special:BookSources/978-0395758328" w:history="1">
        <w:r w:rsidRPr="000014EE">
          <w:rPr>
            <w:rFonts w:ascii="Times New Roman" w:hAnsi="Times New Roman"/>
            <w:color w:val="3B3838"/>
            <w:sz w:val="22"/>
            <w:lang w:val="en"/>
          </w:rPr>
          <w:t>978-0395758328</w:t>
        </w:r>
      </w:hyperlink>
      <w:r w:rsidRPr="000014EE">
        <w:rPr>
          <w:rFonts w:ascii="Times New Roman" w:hAnsi="Times New Roman"/>
          <w:color w:val="3B3838"/>
          <w:sz w:val="22"/>
          <w:lang w:val="en"/>
        </w:rPr>
        <w:t>.</w:t>
      </w:r>
      <w:r w:rsidRPr="000014EE">
        <w:rPr>
          <w:rFonts w:ascii="Times New Roman" w:hAnsi="Times New Roman"/>
          <w:vanish/>
          <w:color w:val="3B3838"/>
          <w:sz w:val="22"/>
          <w:lang w:val="en"/>
        </w:rPr>
        <w:t xml:space="preserve"> </w:t>
      </w:r>
    </w:p>
    <w:p w14:paraId="77E5B52A" w14:textId="77777777" w:rsidR="0084408E" w:rsidRDefault="0084408E" w:rsidP="0084408E">
      <w:pPr>
        <w:spacing w:before="100" w:beforeAutospacing="1" w:after="100" w:afterAutospacing="1"/>
        <w:ind w:left="360"/>
        <w:rPr>
          <w:rFonts w:ascii="Times New Roman" w:hAnsi="Times New Roman"/>
          <w:sz w:val="24"/>
          <w:szCs w:val="24"/>
          <w:lang w:val="en"/>
        </w:rPr>
      </w:pPr>
    </w:p>
    <w:p w14:paraId="266C4E60" w14:textId="1C1BF72A" w:rsidR="00C73581" w:rsidRPr="00C73581" w:rsidRDefault="00C73581" w:rsidP="0084408E">
      <w:pPr>
        <w:spacing w:before="100" w:beforeAutospacing="1" w:after="100" w:afterAutospacing="1"/>
        <w:ind w:left="360"/>
        <w:rPr>
          <w:rFonts w:ascii="Times New Roman" w:hAnsi="Times New Roman"/>
          <w:sz w:val="24"/>
          <w:szCs w:val="24"/>
          <w:lang w:val="en"/>
        </w:rPr>
      </w:pPr>
      <w:r w:rsidRPr="00C73581">
        <w:rPr>
          <w:rFonts w:ascii="Times New Roman" w:hAnsi="Times New Roman"/>
          <w:sz w:val="24"/>
          <w:szCs w:val="24"/>
          <w:lang w:val="en"/>
        </w:rPr>
        <w:t>This page was last modified on 11 February 2015, at 16:57.</w:t>
      </w:r>
    </w:p>
    <w:p w14:paraId="24078441" w14:textId="77777777" w:rsidR="00D70521" w:rsidRPr="00C73581" w:rsidRDefault="00D70521">
      <w:pPr>
        <w:rPr>
          <w:lang w:val="en"/>
        </w:rPr>
      </w:pPr>
    </w:p>
    <w:sectPr w:rsidR="00D70521" w:rsidRPr="00C7358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52F0F"/>
    <w:multiLevelType w:val="multilevel"/>
    <w:tmpl w:val="1F62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23E67"/>
    <w:multiLevelType w:val="multilevel"/>
    <w:tmpl w:val="51ACB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561FB"/>
    <w:multiLevelType w:val="multilevel"/>
    <w:tmpl w:val="52B0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31B2C"/>
    <w:multiLevelType w:val="multilevel"/>
    <w:tmpl w:val="2C4A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57E41"/>
    <w:multiLevelType w:val="multilevel"/>
    <w:tmpl w:val="8AB8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36D65"/>
    <w:multiLevelType w:val="multilevel"/>
    <w:tmpl w:val="1D220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960E23"/>
    <w:multiLevelType w:val="multilevel"/>
    <w:tmpl w:val="3104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855EB"/>
    <w:multiLevelType w:val="multilevel"/>
    <w:tmpl w:val="9CF0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735FE"/>
    <w:multiLevelType w:val="multilevel"/>
    <w:tmpl w:val="2E74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42465"/>
    <w:multiLevelType w:val="multilevel"/>
    <w:tmpl w:val="E3D4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57A8C"/>
    <w:multiLevelType w:val="multilevel"/>
    <w:tmpl w:val="2AC2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037C69"/>
    <w:multiLevelType w:val="multilevel"/>
    <w:tmpl w:val="14DC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62E29"/>
    <w:multiLevelType w:val="multilevel"/>
    <w:tmpl w:val="1468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F976E2"/>
    <w:multiLevelType w:val="multilevel"/>
    <w:tmpl w:val="125E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4255B"/>
    <w:multiLevelType w:val="multilevel"/>
    <w:tmpl w:val="A5CA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CA4066"/>
    <w:multiLevelType w:val="multilevel"/>
    <w:tmpl w:val="8CA8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E957DC"/>
    <w:multiLevelType w:val="multilevel"/>
    <w:tmpl w:val="D352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A7B71"/>
    <w:multiLevelType w:val="multilevel"/>
    <w:tmpl w:val="C758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F6353F"/>
    <w:multiLevelType w:val="multilevel"/>
    <w:tmpl w:val="C8EE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584C7A"/>
    <w:multiLevelType w:val="multilevel"/>
    <w:tmpl w:val="46B6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9C7C33"/>
    <w:multiLevelType w:val="multilevel"/>
    <w:tmpl w:val="2A92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E55296"/>
    <w:multiLevelType w:val="multilevel"/>
    <w:tmpl w:val="FACC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A62640"/>
    <w:multiLevelType w:val="multilevel"/>
    <w:tmpl w:val="468CC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DD3295"/>
    <w:multiLevelType w:val="multilevel"/>
    <w:tmpl w:val="9C4E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E76FCF"/>
    <w:multiLevelType w:val="multilevel"/>
    <w:tmpl w:val="3E5C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C615B9"/>
    <w:multiLevelType w:val="multilevel"/>
    <w:tmpl w:val="0A6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B06427"/>
    <w:multiLevelType w:val="multilevel"/>
    <w:tmpl w:val="0054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FF4DDE"/>
    <w:multiLevelType w:val="multilevel"/>
    <w:tmpl w:val="E372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2"/>
  </w:num>
  <w:num w:numId="4">
    <w:abstractNumId w:val="25"/>
  </w:num>
  <w:num w:numId="5">
    <w:abstractNumId w:val="1"/>
  </w:num>
  <w:num w:numId="6">
    <w:abstractNumId w:val="16"/>
  </w:num>
  <w:num w:numId="7">
    <w:abstractNumId w:val="0"/>
  </w:num>
  <w:num w:numId="8">
    <w:abstractNumId w:val="27"/>
  </w:num>
  <w:num w:numId="9">
    <w:abstractNumId w:val="4"/>
  </w:num>
  <w:num w:numId="10">
    <w:abstractNumId w:val="18"/>
  </w:num>
  <w:num w:numId="11">
    <w:abstractNumId w:val="23"/>
  </w:num>
  <w:num w:numId="12">
    <w:abstractNumId w:val="3"/>
  </w:num>
  <w:num w:numId="13">
    <w:abstractNumId w:val="24"/>
  </w:num>
  <w:num w:numId="14">
    <w:abstractNumId w:val="26"/>
  </w:num>
  <w:num w:numId="15">
    <w:abstractNumId w:val="13"/>
  </w:num>
  <w:num w:numId="16">
    <w:abstractNumId w:val="20"/>
  </w:num>
  <w:num w:numId="17">
    <w:abstractNumId w:val="14"/>
  </w:num>
  <w:num w:numId="18">
    <w:abstractNumId w:val="12"/>
  </w:num>
  <w:num w:numId="19">
    <w:abstractNumId w:val="15"/>
  </w:num>
  <w:num w:numId="20">
    <w:abstractNumId w:val="21"/>
  </w:num>
  <w:num w:numId="21">
    <w:abstractNumId w:val="9"/>
  </w:num>
  <w:num w:numId="22">
    <w:abstractNumId w:val="11"/>
  </w:num>
  <w:num w:numId="23">
    <w:abstractNumId w:val="19"/>
  </w:num>
  <w:num w:numId="24">
    <w:abstractNumId w:val="10"/>
  </w:num>
  <w:num w:numId="25">
    <w:abstractNumId w:val="8"/>
  </w:num>
  <w:num w:numId="26">
    <w:abstractNumId w:val="17"/>
  </w:num>
  <w:num w:numId="27">
    <w:abstractNumId w:val="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014EE"/>
    <w:rsid w:val="004F3FD1"/>
    <w:rsid w:val="007C2FC7"/>
    <w:rsid w:val="0084408E"/>
    <w:rsid w:val="00C73581"/>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8"/>
    <o:shapelayout v:ext="edit">
      <o:idmap v:ext="edit" data="1"/>
    </o:shapelayout>
  </w:shapeDefaults>
  <w:decimalSymbol w:val="."/>
  <w:listSeparator w:val=","/>
  <w14:docId w14:val="6266BBA1"/>
  <w15:chartTrackingRefBased/>
  <w15:docId w15:val="{CF0B9F22-71B1-4BCA-BB34-40900BC0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7358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7358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7358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73581"/>
    <w:rPr>
      <w:color w:val="0000FF"/>
      <w:u w:val="single"/>
    </w:rPr>
  </w:style>
  <w:style w:type="character" w:styleId="FollowedHyperlink">
    <w:name w:val="FollowedHyperlink"/>
    <w:rsid w:val="00C73581"/>
    <w:rPr>
      <w:color w:val="0000FF"/>
      <w:u w:val="single"/>
    </w:rPr>
  </w:style>
  <w:style w:type="character" w:styleId="Strong">
    <w:name w:val="Strong"/>
    <w:qFormat/>
    <w:rsid w:val="00C73581"/>
    <w:rPr>
      <w:b/>
      <w:bCs/>
    </w:rPr>
  </w:style>
  <w:style w:type="paragraph" w:styleId="NormalWeb">
    <w:name w:val="Normal (Web)"/>
    <w:basedOn w:val="Normal"/>
    <w:rsid w:val="00C73581"/>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C73581"/>
    <w:pPr>
      <w:spacing w:before="100" w:beforeAutospacing="1" w:after="100" w:afterAutospacing="1"/>
    </w:pPr>
    <w:rPr>
      <w:rFonts w:ascii="Times New Roman" w:hAnsi="Times New Roman"/>
      <w:sz w:val="24"/>
      <w:szCs w:val="24"/>
    </w:rPr>
  </w:style>
  <w:style w:type="paragraph" w:customStyle="1" w:styleId="navbox">
    <w:name w:val="navbox"/>
    <w:basedOn w:val="Normal"/>
    <w:rsid w:val="00C7358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C73581"/>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C73581"/>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C73581"/>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C73581"/>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C73581"/>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C73581"/>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C73581"/>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C73581"/>
    <w:pPr>
      <w:spacing w:before="100" w:beforeAutospacing="1" w:after="100" w:afterAutospacing="1"/>
    </w:pPr>
    <w:rPr>
      <w:rFonts w:ascii="Times New Roman" w:hAnsi="Times New Roman"/>
      <w:sz w:val="24"/>
      <w:szCs w:val="24"/>
    </w:rPr>
  </w:style>
  <w:style w:type="paragraph" w:customStyle="1" w:styleId="navbar">
    <w:name w:val="navbar"/>
    <w:basedOn w:val="Normal"/>
    <w:rsid w:val="00C73581"/>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C73581"/>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C73581"/>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C7358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C73581"/>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C73581"/>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C73581"/>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C73581"/>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C73581"/>
    <w:pPr>
      <w:spacing w:before="100" w:beforeAutospacing="1" w:after="100" w:afterAutospacing="1"/>
    </w:pPr>
    <w:rPr>
      <w:rFonts w:ascii="Times New Roman" w:hAnsi="Times New Roman"/>
      <w:sz w:val="24"/>
      <w:szCs w:val="24"/>
    </w:rPr>
  </w:style>
  <w:style w:type="paragraph" w:customStyle="1" w:styleId="geo-dms">
    <w:name w:val="geo-dms"/>
    <w:basedOn w:val="Normal"/>
    <w:rsid w:val="00C73581"/>
    <w:pPr>
      <w:spacing w:before="100" w:beforeAutospacing="1" w:after="100" w:afterAutospacing="1"/>
    </w:pPr>
    <w:rPr>
      <w:rFonts w:ascii="Times New Roman" w:hAnsi="Times New Roman"/>
      <w:sz w:val="24"/>
      <w:szCs w:val="24"/>
    </w:rPr>
  </w:style>
  <w:style w:type="paragraph" w:customStyle="1" w:styleId="geo-dec">
    <w:name w:val="geo-dec"/>
    <w:basedOn w:val="Normal"/>
    <w:rsid w:val="00C73581"/>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C73581"/>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C73581"/>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C73581"/>
    <w:pPr>
      <w:spacing w:before="100" w:beforeAutospacing="1" w:after="100" w:afterAutospacing="1"/>
    </w:pPr>
    <w:rPr>
      <w:rFonts w:ascii="Times New Roman" w:hAnsi="Times New Roman"/>
      <w:sz w:val="24"/>
      <w:szCs w:val="24"/>
    </w:rPr>
  </w:style>
  <w:style w:type="paragraph" w:customStyle="1" w:styleId="latitude">
    <w:name w:val="latitude"/>
    <w:basedOn w:val="Normal"/>
    <w:rsid w:val="00C73581"/>
    <w:pPr>
      <w:spacing w:before="100" w:beforeAutospacing="1" w:after="100" w:afterAutospacing="1"/>
    </w:pPr>
    <w:rPr>
      <w:rFonts w:ascii="Times New Roman" w:hAnsi="Times New Roman"/>
      <w:sz w:val="24"/>
      <w:szCs w:val="24"/>
    </w:rPr>
  </w:style>
  <w:style w:type="paragraph" w:customStyle="1" w:styleId="nowrap">
    <w:name w:val="nowrap"/>
    <w:basedOn w:val="Normal"/>
    <w:rsid w:val="00C73581"/>
    <w:pPr>
      <w:spacing w:before="100" w:beforeAutospacing="1" w:after="100" w:afterAutospacing="1"/>
    </w:pPr>
    <w:rPr>
      <w:rFonts w:ascii="Times New Roman" w:hAnsi="Times New Roman"/>
      <w:sz w:val="24"/>
      <w:szCs w:val="24"/>
    </w:rPr>
  </w:style>
  <w:style w:type="paragraph" w:customStyle="1" w:styleId="wrap">
    <w:name w:val="wrap"/>
    <w:basedOn w:val="Normal"/>
    <w:rsid w:val="00C73581"/>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C73581"/>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C73581"/>
    <w:pPr>
      <w:spacing w:before="100" w:beforeAutospacing="1" w:after="100" w:afterAutospacing="1"/>
    </w:pPr>
    <w:rPr>
      <w:rFonts w:cs="Arial"/>
      <w:i/>
      <w:iCs/>
      <w:sz w:val="22"/>
      <w:szCs w:val="22"/>
    </w:rPr>
  </w:style>
  <w:style w:type="paragraph" w:customStyle="1" w:styleId="sysop-show">
    <w:name w:val="sysop-show"/>
    <w:basedOn w:val="Normal"/>
    <w:rsid w:val="00C73581"/>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C73581"/>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C73581"/>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C73581"/>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C73581"/>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C73581"/>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C73581"/>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C73581"/>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C73581"/>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C73581"/>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C73581"/>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C73581"/>
    <w:pPr>
      <w:spacing w:before="100" w:beforeAutospacing="1" w:after="100" w:afterAutospacing="1"/>
    </w:pPr>
    <w:rPr>
      <w:rFonts w:ascii="Times New Roman" w:hAnsi="Times New Roman"/>
      <w:sz w:val="24"/>
      <w:szCs w:val="24"/>
    </w:rPr>
  </w:style>
  <w:style w:type="paragraph" w:customStyle="1" w:styleId="sortkey">
    <w:name w:val="sortkey"/>
    <w:basedOn w:val="Normal"/>
    <w:rsid w:val="00C73581"/>
    <w:pPr>
      <w:spacing w:before="100" w:beforeAutospacing="1" w:after="100" w:afterAutospacing="1"/>
    </w:pPr>
    <w:rPr>
      <w:rFonts w:ascii="Times New Roman" w:hAnsi="Times New Roman"/>
      <w:sz w:val="24"/>
      <w:szCs w:val="24"/>
    </w:rPr>
  </w:style>
  <w:style w:type="paragraph" w:customStyle="1" w:styleId="imbox">
    <w:name w:val="imbox"/>
    <w:basedOn w:val="Normal"/>
    <w:rsid w:val="00C73581"/>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C73581"/>
    <w:pPr>
      <w:spacing w:before="100" w:beforeAutospacing="1" w:after="100" w:afterAutospacing="1"/>
    </w:pPr>
    <w:rPr>
      <w:rFonts w:ascii="Times New Roman" w:hAnsi="Times New Roman"/>
      <w:sz w:val="24"/>
      <w:szCs w:val="24"/>
    </w:rPr>
  </w:style>
  <w:style w:type="paragraph" w:customStyle="1" w:styleId="tocnumber">
    <w:name w:val="tocnumber"/>
    <w:basedOn w:val="Normal"/>
    <w:rsid w:val="00C73581"/>
    <w:pPr>
      <w:spacing w:before="100" w:beforeAutospacing="1" w:after="100" w:afterAutospacing="1"/>
    </w:pPr>
    <w:rPr>
      <w:rFonts w:ascii="Times New Roman" w:hAnsi="Times New Roman"/>
      <w:sz w:val="24"/>
      <w:szCs w:val="24"/>
    </w:rPr>
  </w:style>
  <w:style w:type="paragraph" w:customStyle="1" w:styleId="selflink">
    <w:name w:val="selflink"/>
    <w:basedOn w:val="Normal"/>
    <w:rsid w:val="00C73581"/>
    <w:pPr>
      <w:spacing w:before="100" w:beforeAutospacing="1" w:after="100" w:afterAutospacing="1"/>
    </w:pPr>
    <w:rPr>
      <w:rFonts w:ascii="Times New Roman" w:hAnsi="Times New Roman"/>
      <w:sz w:val="24"/>
      <w:szCs w:val="24"/>
    </w:rPr>
  </w:style>
  <w:style w:type="paragraph" w:customStyle="1" w:styleId="wpb-header">
    <w:name w:val="wpb-header"/>
    <w:basedOn w:val="Normal"/>
    <w:rsid w:val="00C73581"/>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C73581"/>
    <w:pPr>
      <w:spacing w:before="100" w:beforeAutospacing="1" w:after="100" w:afterAutospacing="1"/>
    </w:pPr>
    <w:rPr>
      <w:rFonts w:ascii="Times New Roman" w:hAnsi="Times New Roman"/>
      <w:sz w:val="24"/>
      <w:szCs w:val="24"/>
    </w:rPr>
  </w:style>
  <w:style w:type="paragraph" w:customStyle="1" w:styleId="mbox-image">
    <w:name w:val="mbox-image"/>
    <w:basedOn w:val="Normal"/>
    <w:rsid w:val="00C73581"/>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C73581"/>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C73581"/>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C73581"/>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C73581"/>
    <w:pPr>
      <w:spacing w:before="100" w:beforeAutospacing="1" w:after="100" w:afterAutospacing="1"/>
    </w:pPr>
    <w:rPr>
      <w:rFonts w:ascii="Times New Roman" w:hAnsi="Times New Roman"/>
      <w:sz w:val="24"/>
      <w:szCs w:val="24"/>
    </w:rPr>
  </w:style>
  <w:style w:type="paragraph" w:customStyle="1" w:styleId="mw-title">
    <w:name w:val="mw-title"/>
    <w:basedOn w:val="Normal"/>
    <w:rsid w:val="00C73581"/>
    <w:pPr>
      <w:spacing w:before="100" w:beforeAutospacing="1" w:after="100" w:afterAutospacing="1"/>
    </w:pPr>
    <w:rPr>
      <w:rFonts w:ascii="Times New Roman" w:hAnsi="Times New Roman"/>
      <w:sz w:val="24"/>
      <w:szCs w:val="24"/>
    </w:rPr>
  </w:style>
  <w:style w:type="paragraph" w:customStyle="1" w:styleId="mw-enhanced-rctime">
    <w:name w:val="mw-enhanced-rctime"/>
    <w:basedOn w:val="Normal"/>
    <w:rsid w:val="00C73581"/>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C73581"/>
    <w:pPr>
      <w:spacing w:before="100" w:beforeAutospacing="1" w:after="100" w:afterAutospacing="1"/>
    </w:pPr>
    <w:rPr>
      <w:rFonts w:ascii="Times New Roman" w:hAnsi="Times New Roman"/>
      <w:sz w:val="24"/>
      <w:szCs w:val="24"/>
    </w:rPr>
  </w:style>
  <w:style w:type="paragraph" w:customStyle="1" w:styleId="tmbox">
    <w:name w:val="tmbox"/>
    <w:basedOn w:val="Normal"/>
    <w:rsid w:val="00C73581"/>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C73581"/>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C73581"/>
    <w:pPr>
      <w:spacing w:before="100" w:beforeAutospacing="1" w:after="100" w:afterAutospacing="1"/>
    </w:pPr>
    <w:rPr>
      <w:rFonts w:ascii="Times New Roman" w:hAnsi="Times New Roman"/>
      <w:sz w:val="24"/>
      <w:szCs w:val="24"/>
    </w:rPr>
  </w:style>
  <w:style w:type="paragraph" w:customStyle="1" w:styleId="mbox-text">
    <w:name w:val="mbox-text"/>
    <w:basedOn w:val="Normal"/>
    <w:rsid w:val="00C73581"/>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C73581"/>
    <w:pPr>
      <w:spacing w:before="100" w:beforeAutospacing="1" w:after="100" w:afterAutospacing="1"/>
    </w:pPr>
    <w:rPr>
      <w:rFonts w:ascii="Times New Roman" w:hAnsi="Times New Roman"/>
      <w:sz w:val="24"/>
      <w:szCs w:val="24"/>
    </w:rPr>
  </w:style>
  <w:style w:type="character" w:customStyle="1" w:styleId="brokenref">
    <w:name w:val="brokenref"/>
    <w:rsid w:val="00C73581"/>
    <w:rPr>
      <w:vanish/>
      <w:webHidden w:val="0"/>
      <w:specVanish w:val="0"/>
    </w:rPr>
  </w:style>
  <w:style w:type="character" w:customStyle="1" w:styleId="texhtml">
    <w:name w:val="texhtml"/>
    <w:rsid w:val="00C73581"/>
    <w:rPr>
      <w:rFonts w:ascii="Times New Roman" w:hAnsi="Times New Roman" w:cs="Times New Roman" w:hint="default"/>
      <w:sz w:val="28"/>
      <w:szCs w:val="28"/>
    </w:rPr>
  </w:style>
  <w:style w:type="character" w:customStyle="1" w:styleId="reference">
    <w:name w:val="reference"/>
    <w:rsid w:val="00C73581"/>
    <w:rPr>
      <w:sz w:val="19"/>
      <w:szCs w:val="19"/>
    </w:rPr>
  </w:style>
  <w:style w:type="paragraph" w:customStyle="1" w:styleId="navbox-title1">
    <w:name w:val="navbox-title1"/>
    <w:basedOn w:val="Normal"/>
    <w:rsid w:val="00C73581"/>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C73581"/>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C73581"/>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C7358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C7358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C73581"/>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C7358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C7358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C73581"/>
    <w:pPr>
      <w:ind w:left="-120" w:right="-120"/>
    </w:pPr>
    <w:rPr>
      <w:rFonts w:ascii="Times New Roman" w:hAnsi="Times New Roman"/>
      <w:sz w:val="24"/>
      <w:szCs w:val="24"/>
    </w:rPr>
  </w:style>
  <w:style w:type="paragraph" w:customStyle="1" w:styleId="imbox2">
    <w:name w:val="imbox2"/>
    <w:basedOn w:val="Normal"/>
    <w:rsid w:val="00C73581"/>
    <w:pPr>
      <w:spacing w:before="60" w:after="60"/>
      <w:ind w:left="60" w:right="60"/>
    </w:pPr>
    <w:rPr>
      <w:rFonts w:ascii="Times New Roman" w:hAnsi="Times New Roman"/>
      <w:sz w:val="24"/>
      <w:szCs w:val="24"/>
    </w:rPr>
  </w:style>
  <w:style w:type="paragraph" w:customStyle="1" w:styleId="tmbox1">
    <w:name w:val="tmbox1"/>
    <w:basedOn w:val="Normal"/>
    <w:rsid w:val="00C73581"/>
    <w:pPr>
      <w:spacing w:before="30" w:after="30"/>
    </w:pPr>
    <w:rPr>
      <w:rFonts w:ascii="Times New Roman" w:hAnsi="Times New Roman"/>
      <w:sz w:val="24"/>
      <w:szCs w:val="24"/>
    </w:rPr>
  </w:style>
  <w:style w:type="paragraph" w:customStyle="1" w:styleId="mbox-image1">
    <w:name w:val="mbox-image1"/>
    <w:basedOn w:val="Normal"/>
    <w:rsid w:val="00C73581"/>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C73581"/>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C73581"/>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C73581"/>
    <w:rPr>
      <w:rFonts w:ascii="Times New Roman" w:hAnsi="Times New Roman"/>
      <w:sz w:val="24"/>
      <w:szCs w:val="24"/>
    </w:rPr>
  </w:style>
  <w:style w:type="paragraph" w:customStyle="1" w:styleId="mbox-text-span1">
    <w:name w:val="mbox-text-span1"/>
    <w:basedOn w:val="Normal"/>
    <w:rsid w:val="00C73581"/>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C73581"/>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C73581"/>
    <w:pPr>
      <w:spacing w:before="100" w:beforeAutospacing="1" w:after="100" w:afterAutospacing="1"/>
    </w:pPr>
    <w:rPr>
      <w:rFonts w:ascii="Times New Roman" w:hAnsi="Times New Roman"/>
      <w:vanish/>
      <w:sz w:val="24"/>
      <w:szCs w:val="24"/>
    </w:rPr>
  </w:style>
  <w:style w:type="character" w:customStyle="1" w:styleId="Hyperlink1">
    <w:name w:val="Hyperlink1"/>
    <w:rsid w:val="00C73581"/>
    <w:rPr>
      <w:strike w:val="0"/>
      <w:dstrike w:val="0"/>
      <w:color w:val="0000FF"/>
      <w:u w:val="none"/>
      <w:effect w:val="none"/>
    </w:rPr>
  </w:style>
  <w:style w:type="character" w:customStyle="1" w:styleId="FollowedHyperlink1">
    <w:name w:val="FollowedHyperlink1"/>
    <w:rsid w:val="00C73581"/>
    <w:rPr>
      <w:strike w:val="0"/>
      <w:dstrike w:val="0"/>
      <w:color w:val="0000FF"/>
      <w:u w:val="none"/>
      <w:effect w:val="none"/>
    </w:rPr>
  </w:style>
  <w:style w:type="paragraph" w:customStyle="1" w:styleId="NormalWeb1">
    <w:name w:val="Normal (Web)1"/>
    <w:basedOn w:val="Normal"/>
    <w:rsid w:val="00C73581"/>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C73581"/>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C73581"/>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C73581"/>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C73581"/>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C73581"/>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C73581"/>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C73581"/>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C73581"/>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C73581"/>
    <w:pPr>
      <w:spacing w:before="100" w:beforeAutospacing="1" w:after="100" w:afterAutospacing="1"/>
    </w:pPr>
    <w:rPr>
      <w:rFonts w:ascii="Times New Roman" w:hAnsi="Times New Roman"/>
      <w:vanish/>
      <w:sz w:val="24"/>
      <w:szCs w:val="24"/>
    </w:rPr>
  </w:style>
  <w:style w:type="paragraph" w:customStyle="1" w:styleId="mw-title1">
    <w:name w:val="mw-title1"/>
    <w:basedOn w:val="Normal"/>
    <w:rsid w:val="00C73581"/>
    <w:pPr>
      <w:spacing w:before="100" w:beforeAutospacing="1" w:after="100" w:afterAutospacing="1"/>
    </w:pPr>
    <w:rPr>
      <w:rFonts w:ascii="Times New Roman" w:hAnsi="Times New Roman"/>
      <w:sz w:val="24"/>
      <w:szCs w:val="24"/>
    </w:rPr>
  </w:style>
  <w:style w:type="paragraph" w:customStyle="1" w:styleId="mw-title2">
    <w:name w:val="mw-title2"/>
    <w:basedOn w:val="Normal"/>
    <w:rsid w:val="00C73581"/>
    <w:pPr>
      <w:spacing w:before="100" w:beforeAutospacing="1" w:after="100" w:afterAutospacing="1"/>
    </w:pPr>
    <w:rPr>
      <w:rFonts w:ascii="Times New Roman" w:hAnsi="Times New Roman"/>
      <w:sz w:val="24"/>
      <w:szCs w:val="24"/>
    </w:rPr>
  </w:style>
  <w:style w:type="paragraph" w:customStyle="1" w:styleId="mw-enhanced-rctime1">
    <w:name w:val="mw-enhanced-rctime1"/>
    <w:basedOn w:val="Normal"/>
    <w:rsid w:val="00C73581"/>
    <w:pPr>
      <w:spacing w:before="100" w:beforeAutospacing="1" w:after="100" w:afterAutospacing="1"/>
    </w:pPr>
    <w:rPr>
      <w:rFonts w:ascii="Times New Roman" w:hAnsi="Times New Roman"/>
      <w:sz w:val="24"/>
      <w:szCs w:val="24"/>
    </w:rPr>
  </w:style>
  <w:style w:type="character" w:customStyle="1" w:styleId="texhtml1">
    <w:name w:val="texhtml1"/>
    <w:rsid w:val="00C73581"/>
    <w:rPr>
      <w:rFonts w:ascii="Times New Roman" w:hAnsi="Times New Roman" w:cs="Times New Roman" w:hint="default"/>
      <w:sz w:val="24"/>
      <w:szCs w:val="24"/>
    </w:rPr>
  </w:style>
  <w:style w:type="paragraph" w:customStyle="1" w:styleId="letterhead1">
    <w:name w:val="letterhead1"/>
    <w:basedOn w:val="Normal"/>
    <w:rsid w:val="00C73581"/>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C73581"/>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C73581"/>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C73581"/>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C73581"/>
    <w:rPr>
      <w:rFonts w:ascii="Times New Roman" w:hAnsi="Times New Roman"/>
      <w:sz w:val="24"/>
      <w:szCs w:val="24"/>
    </w:rPr>
  </w:style>
  <w:style w:type="paragraph" w:customStyle="1" w:styleId="mbox-image2">
    <w:name w:val="mbox-image2"/>
    <w:basedOn w:val="Normal"/>
    <w:rsid w:val="00C73581"/>
    <w:pPr>
      <w:spacing w:before="100" w:beforeAutospacing="1" w:after="100" w:afterAutospacing="1"/>
    </w:pPr>
    <w:rPr>
      <w:rFonts w:ascii="Times New Roman" w:hAnsi="Times New Roman"/>
      <w:vanish/>
      <w:sz w:val="24"/>
      <w:szCs w:val="24"/>
    </w:rPr>
  </w:style>
  <w:style w:type="paragraph" w:customStyle="1" w:styleId="Heading11">
    <w:name w:val="Heading 11"/>
    <w:basedOn w:val="Normal"/>
    <w:rsid w:val="00C73581"/>
    <w:pPr>
      <w:spacing w:before="240" w:after="100" w:afterAutospacing="1"/>
      <w:outlineLvl w:val="1"/>
    </w:pPr>
    <w:rPr>
      <w:rFonts w:ascii="Times New Roman" w:hAnsi="Times New Roman"/>
      <w:b/>
      <w:bCs/>
      <w:kern w:val="36"/>
      <w:sz w:val="48"/>
      <w:szCs w:val="48"/>
    </w:rPr>
  </w:style>
  <w:style w:type="character" w:customStyle="1" w:styleId="toctoggle">
    <w:name w:val="toctoggle"/>
    <w:basedOn w:val="DefaultParagraphFont"/>
    <w:rsid w:val="00C73581"/>
  </w:style>
  <w:style w:type="character" w:customStyle="1" w:styleId="tocnumber2">
    <w:name w:val="tocnumber2"/>
    <w:basedOn w:val="DefaultParagraphFont"/>
    <w:rsid w:val="00C73581"/>
  </w:style>
  <w:style w:type="character" w:customStyle="1" w:styleId="toctext">
    <w:name w:val="toctext"/>
    <w:basedOn w:val="DefaultParagraphFont"/>
    <w:rsid w:val="00C73581"/>
  </w:style>
  <w:style w:type="character" w:customStyle="1" w:styleId="mw-headline">
    <w:name w:val="mw-headline"/>
    <w:basedOn w:val="DefaultParagraphFont"/>
    <w:rsid w:val="00C73581"/>
  </w:style>
  <w:style w:type="character" w:customStyle="1" w:styleId="mw-editsection">
    <w:name w:val="mw-editsection"/>
    <w:basedOn w:val="DefaultParagraphFont"/>
    <w:rsid w:val="00C73581"/>
  </w:style>
  <w:style w:type="character" w:customStyle="1" w:styleId="mw-editsection-bracket">
    <w:name w:val="mw-editsection-bracket"/>
    <w:basedOn w:val="DefaultParagraphFont"/>
    <w:rsid w:val="00C73581"/>
  </w:style>
  <w:style w:type="character" w:customStyle="1" w:styleId="mbox-text-span3">
    <w:name w:val="mbox-text-span3"/>
    <w:basedOn w:val="DefaultParagraphFont"/>
    <w:rsid w:val="00C73581"/>
  </w:style>
  <w:style w:type="character" w:customStyle="1" w:styleId="mw-cite-backlink">
    <w:name w:val="mw-cite-backlink"/>
    <w:basedOn w:val="DefaultParagraphFont"/>
    <w:rsid w:val="00C73581"/>
  </w:style>
  <w:style w:type="character" w:customStyle="1" w:styleId="cite-accessibility-label">
    <w:name w:val="cite-accessibility-label"/>
    <w:basedOn w:val="DefaultParagraphFont"/>
    <w:rsid w:val="00C73581"/>
  </w:style>
  <w:style w:type="character" w:customStyle="1" w:styleId="reference-text">
    <w:name w:val="reference-text"/>
    <w:basedOn w:val="DefaultParagraphFont"/>
    <w:rsid w:val="00C73581"/>
  </w:style>
  <w:style w:type="character" w:customStyle="1" w:styleId="citationbook">
    <w:name w:val="citation book"/>
    <w:basedOn w:val="DefaultParagraphFont"/>
    <w:rsid w:val="00C73581"/>
  </w:style>
  <w:style w:type="character" w:customStyle="1" w:styleId="z3988">
    <w:name w:val="z3988"/>
    <w:basedOn w:val="DefaultParagraphFont"/>
    <w:rsid w:val="00C73581"/>
  </w:style>
  <w:style w:type="character" w:customStyle="1" w:styleId="reference-accessdate">
    <w:name w:val="reference-accessdate"/>
    <w:basedOn w:val="DefaultParagraphFont"/>
    <w:rsid w:val="00C73581"/>
  </w:style>
  <w:style w:type="character" w:customStyle="1" w:styleId="nowrap1">
    <w:name w:val="nowrap1"/>
    <w:basedOn w:val="DefaultParagraphFont"/>
    <w:rsid w:val="00C73581"/>
  </w:style>
  <w:style w:type="character" w:customStyle="1" w:styleId="citation">
    <w:name w:val="citation"/>
    <w:basedOn w:val="DefaultParagraphFont"/>
    <w:rsid w:val="00C73581"/>
  </w:style>
  <w:style w:type="character" w:customStyle="1" w:styleId="citationweb">
    <w:name w:val="citation web"/>
    <w:basedOn w:val="DefaultParagraphFont"/>
    <w:rsid w:val="00C73581"/>
  </w:style>
  <w:style w:type="character" w:customStyle="1" w:styleId="citationjournal">
    <w:name w:val="citation journal"/>
    <w:basedOn w:val="DefaultParagraphFont"/>
    <w:rsid w:val="00C73581"/>
  </w:style>
  <w:style w:type="character" w:customStyle="1" w:styleId="citationencyclopaedia">
    <w:name w:val="citation encyclopaedia"/>
    <w:basedOn w:val="DefaultParagraphFont"/>
    <w:rsid w:val="00C73581"/>
  </w:style>
  <w:style w:type="character" w:customStyle="1" w:styleId="collapsebutton2">
    <w:name w:val="collapsebutton2"/>
    <w:rsid w:val="00C73581"/>
    <w:rPr>
      <w:b w:val="0"/>
      <w:bCs w:val="0"/>
      <w:sz w:val="21"/>
      <w:szCs w:val="21"/>
      <w:bdr w:val="single" w:sz="6" w:space="1" w:color="AAAAAA" w:frame="1"/>
      <w:shd w:val="clear" w:color="auto" w:fill="CCCCFF"/>
    </w:rPr>
  </w:style>
  <w:style w:type="paragraph" w:styleId="z-TopofForm">
    <w:name w:val="HTML Top of Form"/>
    <w:basedOn w:val="Normal"/>
    <w:next w:val="Normal"/>
    <w:hidden/>
    <w:rsid w:val="00C73581"/>
    <w:pPr>
      <w:pBdr>
        <w:bottom w:val="single" w:sz="6" w:space="1" w:color="auto"/>
      </w:pBdr>
      <w:jc w:val="center"/>
    </w:pPr>
    <w:rPr>
      <w:rFonts w:cs="Arial"/>
      <w:vanish/>
      <w:sz w:val="16"/>
      <w:szCs w:val="16"/>
    </w:rPr>
  </w:style>
  <w:style w:type="paragraph" w:styleId="z-BottomofForm">
    <w:name w:val="HTML Bottom of Form"/>
    <w:basedOn w:val="Normal"/>
    <w:next w:val="Normal"/>
    <w:hidden/>
    <w:rsid w:val="00C73581"/>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C73581"/>
  </w:style>
  <w:style w:type="character" w:customStyle="1" w:styleId="wb-langlinks-editwb-langlinks-link">
    <w:name w:val="wb-langlinks-edit wb-langlinks-link"/>
    <w:basedOn w:val="DefaultParagraphFont"/>
    <w:rsid w:val="00C73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015066">
      <w:bodyDiv w:val="1"/>
      <w:marLeft w:val="0"/>
      <w:marRight w:val="0"/>
      <w:marTop w:val="0"/>
      <w:marBottom w:val="0"/>
      <w:divBdr>
        <w:top w:val="none" w:sz="0" w:space="0" w:color="auto"/>
        <w:left w:val="none" w:sz="0" w:space="0" w:color="auto"/>
        <w:bottom w:val="none" w:sz="0" w:space="0" w:color="auto"/>
        <w:right w:val="none" w:sz="0" w:space="0" w:color="auto"/>
      </w:divBdr>
      <w:divsChild>
        <w:div w:id="263004464">
          <w:marLeft w:val="0"/>
          <w:marRight w:val="0"/>
          <w:marTop w:val="0"/>
          <w:marBottom w:val="0"/>
          <w:divBdr>
            <w:top w:val="none" w:sz="0" w:space="0" w:color="auto"/>
            <w:left w:val="none" w:sz="0" w:space="0" w:color="auto"/>
            <w:bottom w:val="none" w:sz="0" w:space="0" w:color="auto"/>
            <w:right w:val="none" w:sz="0" w:space="0" w:color="auto"/>
          </w:divBdr>
        </w:div>
        <w:div w:id="1096436890">
          <w:marLeft w:val="0"/>
          <w:marRight w:val="0"/>
          <w:marTop w:val="0"/>
          <w:marBottom w:val="0"/>
          <w:divBdr>
            <w:top w:val="none" w:sz="0" w:space="0" w:color="auto"/>
            <w:left w:val="none" w:sz="0" w:space="0" w:color="auto"/>
            <w:bottom w:val="none" w:sz="0" w:space="0" w:color="auto"/>
            <w:right w:val="none" w:sz="0" w:space="0" w:color="auto"/>
          </w:divBdr>
          <w:divsChild>
            <w:div w:id="1325085825">
              <w:marLeft w:val="0"/>
              <w:marRight w:val="0"/>
              <w:marTop w:val="0"/>
              <w:marBottom w:val="0"/>
              <w:divBdr>
                <w:top w:val="none" w:sz="0" w:space="0" w:color="auto"/>
                <w:left w:val="none" w:sz="0" w:space="0" w:color="auto"/>
                <w:bottom w:val="none" w:sz="0" w:space="0" w:color="auto"/>
                <w:right w:val="none" w:sz="0" w:space="0" w:color="auto"/>
              </w:divBdr>
              <w:divsChild>
                <w:div w:id="365909019">
                  <w:marLeft w:val="0"/>
                  <w:marRight w:val="0"/>
                  <w:marTop w:val="0"/>
                  <w:marBottom w:val="0"/>
                  <w:divBdr>
                    <w:top w:val="none" w:sz="0" w:space="0" w:color="auto"/>
                    <w:left w:val="none" w:sz="0" w:space="0" w:color="auto"/>
                    <w:bottom w:val="none" w:sz="0" w:space="0" w:color="auto"/>
                    <w:right w:val="none" w:sz="0" w:space="0" w:color="auto"/>
                  </w:divBdr>
                </w:div>
                <w:div w:id="457453143">
                  <w:marLeft w:val="0"/>
                  <w:marRight w:val="0"/>
                  <w:marTop w:val="0"/>
                  <w:marBottom w:val="0"/>
                  <w:divBdr>
                    <w:top w:val="none" w:sz="0" w:space="0" w:color="auto"/>
                    <w:left w:val="none" w:sz="0" w:space="0" w:color="auto"/>
                    <w:bottom w:val="none" w:sz="0" w:space="0" w:color="auto"/>
                    <w:right w:val="none" w:sz="0" w:space="0" w:color="auto"/>
                  </w:divBdr>
                  <w:divsChild>
                    <w:div w:id="112361111">
                      <w:marLeft w:val="0"/>
                      <w:marRight w:val="0"/>
                      <w:marTop w:val="0"/>
                      <w:marBottom w:val="0"/>
                      <w:divBdr>
                        <w:top w:val="none" w:sz="0" w:space="0" w:color="auto"/>
                        <w:left w:val="none" w:sz="0" w:space="0" w:color="auto"/>
                        <w:bottom w:val="none" w:sz="0" w:space="0" w:color="auto"/>
                        <w:right w:val="none" w:sz="0" w:space="0" w:color="auto"/>
                      </w:divBdr>
                    </w:div>
                    <w:div w:id="421530443">
                      <w:marLeft w:val="0"/>
                      <w:marRight w:val="0"/>
                      <w:marTop w:val="0"/>
                      <w:marBottom w:val="0"/>
                      <w:divBdr>
                        <w:top w:val="none" w:sz="0" w:space="0" w:color="auto"/>
                        <w:left w:val="none" w:sz="0" w:space="0" w:color="auto"/>
                        <w:bottom w:val="none" w:sz="0" w:space="0" w:color="auto"/>
                        <w:right w:val="none" w:sz="0" w:space="0" w:color="auto"/>
                      </w:divBdr>
                    </w:div>
                  </w:divsChild>
                </w:div>
                <w:div w:id="694884649">
                  <w:marLeft w:val="0"/>
                  <w:marRight w:val="0"/>
                  <w:marTop w:val="0"/>
                  <w:marBottom w:val="0"/>
                  <w:divBdr>
                    <w:top w:val="none" w:sz="0" w:space="0" w:color="auto"/>
                    <w:left w:val="none" w:sz="0" w:space="0" w:color="auto"/>
                    <w:bottom w:val="none" w:sz="0" w:space="0" w:color="auto"/>
                    <w:right w:val="none" w:sz="0" w:space="0" w:color="auto"/>
                  </w:divBdr>
                </w:div>
                <w:div w:id="1753892044">
                  <w:marLeft w:val="0"/>
                  <w:marRight w:val="0"/>
                  <w:marTop w:val="0"/>
                  <w:marBottom w:val="0"/>
                  <w:divBdr>
                    <w:top w:val="none" w:sz="0" w:space="0" w:color="auto"/>
                    <w:left w:val="none" w:sz="0" w:space="0" w:color="auto"/>
                    <w:bottom w:val="none" w:sz="0" w:space="0" w:color="auto"/>
                    <w:right w:val="none" w:sz="0" w:space="0" w:color="auto"/>
                  </w:divBdr>
                </w:div>
                <w:div w:id="1957129963">
                  <w:marLeft w:val="0"/>
                  <w:marRight w:val="0"/>
                  <w:marTop w:val="0"/>
                  <w:marBottom w:val="0"/>
                  <w:divBdr>
                    <w:top w:val="none" w:sz="0" w:space="0" w:color="auto"/>
                    <w:left w:val="none" w:sz="0" w:space="0" w:color="auto"/>
                    <w:bottom w:val="none" w:sz="0" w:space="0" w:color="auto"/>
                    <w:right w:val="none" w:sz="0" w:space="0" w:color="auto"/>
                  </w:divBdr>
                  <w:divsChild>
                    <w:div w:id="107360485">
                      <w:marLeft w:val="0"/>
                      <w:marRight w:val="0"/>
                      <w:marTop w:val="0"/>
                      <w:marBottom w:val="0"/>
                      <w:divBdr>
                        <w:top w:val="none" w:sz="0" w:space="0" w:color="auto"/>
                        <w:left w:val="none" w:sz="0" w:space="0" w:color="auto"/>
                        <w:bottom w:val="none" w:sz="0" w:space="0" w:color="auto"/>
                        <w:right w:val="none" w:sz="0" w:space="0" w:color="auto"/>
                      </w:divBdr>
                    </w:div>
                    <w:div w:id="280697758">
                      <w:marLeft w:val="0"/>
                      <w:marRight w:val="0"/>
                      <w:marTop w:val="0"/>
                      <w:marBottom w:val="0"/>
                      <w:divBdr>
                        <w:top w:val="none" w:sz="0" w:space="0" w:color="auto"/>
                        <w:left w:val="none" w:sz="0" w:space="0" w:color="auto"/>
                        <w:bottom w:val="none" w:sz="0" w:space="0" w:color="auto"/>
                        <w:right w:val="none" w:sz="0" w:space="0" w:color="auto"/>
                      </w:divBdr>
                    </w:div>
                    <w:div w:id="360060063">
                      <w:marLeft w:val="0"/>
                      <w:marRight w:val="0"/>
                      <w:marTop w:val="0"/>
                      <w:marBottom w:val="0"/>
                      <w:divBdr>
                        <w:top w:val="none" w:sz="0" w:space="0" w:color="auto"/>
                        <w:left w:val="none" w:sz="0" w:space="0" w:color="auto"/>
                        <w:bottom w:val="none" w:sz="0" w:space="0" w:color="auto"/>
                        <w:right w:val="none" w:sz="0" w:space="0" w:color="auto"/>
                      </w:divBdr>
                    </w:div>
                    <w:div w:id="435055959">
                      <w:marLeft w:val="0"/>
                      <w:marRight w:val="0"/>
                      <w:marTop w:val="0"/>
                      <w:marBottom w:val="0"/>
                      <w:divBdr>
                        <w:top w:val="none" w:sz="0" w:space="0" w:color="auto"/>
                        <w:left w:val="none" w:sz="0" w:space="0" w:color="auto"/>
                        <w:bottom w:val="none" w:sz="0" w:space="0" w:color="auto"/>
                        <w:right w:val="none" w:sz="0" w:space="0" w:color="auto"/>
                      </w:divBdr>
                    </w:div>
                    <w:div w:id="512842759">
                      <w:marLeft w:val="0"/>
                      <w:marRight w:val="0"/>
                      <w:marTop w:val="100"/>
                      <w:marBottom w:val="100"/>
                      <w:divBdr>
                        <w:top w:val="single" w:sz="6" w:space="1" w:color="AAAAAA"/>
                        <w:left w:val="single" w:sz="6" w:space="1" w:color="AAAAAA"/>
                        <w:bottom w:val="single" w:sz="6" w:space="1" w:color="AAAAAA"/>
                        <w:right w:val="single" w:sz="6" w:space="1" w:color="AAAAAA"/>
                      </w:divBdr>
                    </w:div>
                    <w:div w:id="552430525">
                      <w:marLeft w:val="0"/>
                      <w:marRight w:val="0"/>
                      <w:marTop w:val="0"/>
                      <w:marBottom w:val="120"/>
                      <w:divBdr>
                        <w:top w:val="none" w:sz="0" w:space="0" w:color="auto"/>
                        <w:left w:val="none" w:sz="0" w:space="0" w:color="auto"/>
                        <w:bottom w:val="none" w:sz="0" w:space="0" w:color="auto"/>
                        <w:right w:val="none" w:sz="0" w:space="0" w:color="auto"/>
                      </w:divBdr>
                    </w:div>
                    <w:div w:id="627782460">
                      <w:marLeft w:val="0"/>
                      <w:marRight w:val="0"/>
                      <w:marTop w:val="0"/>
                      <w:marBottom w:val="0"/>
                      <w:divBdr>
                        <w:top w:val="none" w:sz="0" w:space="0" w:color="auto"/>
                        <w:left w:val="none" w:sz="0" w:space="0" w:color="auto"/>
                        <w:bottom w:val="none" w:sz="0" w:space="0" w:color="auto"/>
                        <w:right w:val="none" w:sz="0" w:space="0" w:color="auto"/>
                      </w:divBdr>
                    </w:div>
                    <w:div w:id="647326970">
                      <w:marLeft w:val="0"/>
                      <w:marRight w:val="0"/>
                      <w:marTop w:val="0"/>
                      <w:marBottom w:val="0"/>
                      <w:divBdr>
                        <w:top w:val="none" w:sz="0" w:space="0" w:color="auto"/>
                        <w:left w:val="none" w:sz="0" w:space="0" w:color="auto"/>
                        <w:bottom w:val="none" w:sz="0" w:space="0" w:color="auto"/>
                        <w:right w:val="none" w:sz="0" w:space="0" w:color="auto"/>
                      </w:divBdr>
                      <w:divsChild>
                        <w:div w:id="1397050431">
                          <w:marLeft w:val="0"/>
                          <w:marRight w:val="0"/>
                          <w:marTop w:val="0"/>
                          <w:marBottom w:val="0"/>
                          <w:divBdr>
                            <w:top w:val="none" w:sz="0" w:space="0" w:color="auto"/>
                            <w:left w:val="none" w:sz="0" w:space="0" w:color="auto"/>
                            <w:bottom w:val="none" w:sz="0" w:space="0" w:color="auto"/>
                            <w:right w:val="none" w:sz="0" w:space="0" w:color="auto"/>
                          </w:divBdr>
                          <w:divsChild>
                            <w:div w:id="2018070529">
                              <w:marLeft w:val="0"/>
                              <w:marRight w:val="0"/>
                              <w:marTop w:val="0"/>
                              <w:marBottom w:val="0"/>
                              <w:divBdr>
                                <w:top w:val="none" w:sz="0" w:space="0" w:color="auto"/>
                                <w:left w:val="none" w:sz="0" w:space="0" w:color="auto"/>
                                <w:bottom w:val="none" w:sz="0" w:space="0" w:color="auto"/>
                                <w:right w:val="none" w:sz="0" w:space="0" w:color="auto"/>
                              </w:divBdr>
                              <w:divsChild>
                                <w:div w:id="15095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52099">
                      <w:marLeft w:val="0"/>
                      <w:marRight w:val="0"/>
                      <w:marTop w:val="0"/>
                      <w:marBottom w:val="0"/>
                      <w:divBdr>
                        <w:top w:val="none" w:sz="0" w:space="0" w:color="auto"/>
                        <w:left w:val="none" w:sz="0" w:space="0" w:color="auto"/>
                        <w:bottom w:val="none" w:sz="0" w:space="0" w:color="auto"/>
                        <w:right w:val="none" w:sz="0" w:space="0" w:color="auto"/>
                      </w:divBdr>
                      <w:divsChild>
                        <w:div w:id="404766412">
                          <w:marLeft w:val="0"/>
                          <w:marRight w:val="0"/>
                          <w:marTop w:val="0"/>
                          <w:marBottom w:val="0"/>
                          <w:divBdr>
                            <w:top w:val="none" w:sz="0" w:space="0" w:color="auto"/>
                            <w:left w:val="none" w:sz="0" w:space="0" w:color="auto"/>
                            <w:bottom w:val="none" w:sz="0" w:space="0" w:color="auto"/>
                            <w:right w:val="none" w:sz="0" w:space="0" w:color="auto"/>
                          </w:divBdr>
                        </w:div>
                      </w:divsChild>
                    </w:div>
                    <w:div w:id="774718054">
                      <w:marLeft w:val="0"/>
                      <w:marRight w:val="0"/>
                      <w:marTop w:val="0"/>
                      <w:marBottom w:val="0"/>
                      <w:divBdr>
                        <w:top w:val="none" w:sz="0" w:space="0" w:color="auto"/>
                        <w:left w:val="none" w:sz="0" w:space="0" w:color="auto"/>
                        <w:bottom w:val="none" w:sz="0" w:space="0" w:color="auto"/>
                        <w:right w:val="none" w:sz="0" w:space="0" w:color="auto"/>
                      </w:divBdr>
                    </w:div>
                    <w:div w:id="825710484">
                      <w:marLeft w:val="0"/>
                      <w:marRight w:val="0"/>
                      <w:marTop w:val="0"/>
                      <w:marBottom w:val="0"/>
                      <w:divBdr>
                        <w:top w:val="none" w:sz="0" w:space="0" w:color="auto"/>
                        <w:left w:val="none" w:sz="0" w:space="0" w:color="auto"/>
                        <w:bottom w:val="none" w:sz="0" w:space="0" w:color="auto"/>
                        <w:right w:val="none" w:sz="0" w:space="0" w:color="auto"/>
                      </w:divBdr>
                      <w:divsChild>
                        <w:div w:id="604777563">
                          <w:marLeft w:val="0"/>
                          <w:marRight w:val="0"/>
                          <w:marTop w:val="0"/>
                          <w:marBottom w:val="0"/>
                          <w:divBdr>
                            <w:top w:val="none" w:sz="0" w:space="0" w:color="auto"/>
                            <w:left w:val="none" w:sz="0" w:space="0" w:color="auto"/>
                            <w:bottom w:val="none" w:sz="0" w:space="0" w:color="auto"/>
                            <w:right w:val="none" w:sz="0" w:space="0" w:color="auto"/>
                          </w:divBdr>
                          <w:divsChild>
                            <w:div w:id="1959095998">
                              <w:marLeft w:val="0"/>
                              <w:marRight w:val="0"/>
                              <w:marTop w:val="0"/>
                              <w:marBottom w:val="0"/>
                              <w:divBdr>
                                <w:top w:val="none" w:sz="0" w:space="0" w:color="auto"/>
                                <w:left w:val="none" w:sz="0" w:space="0" w:color="auto"/>
                                <w:bottom w:val="none" w:sz="0" w:space="0" w:color="auto"/>
                                <w:right w:val="none" w:sz="0" w:space="0" w:color="auto"/>
                              </w:divBdr>
                              <w:divsChild>
                                <w:div w:id="16807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51384">
                      <w:marLeft w:val="0"/>
                      <w:marRight w:val="0"/>
                      <w:marTop w:val="0"/>
                      <w:marBottom w:val="0"/>
                      <w:divBdr>
                        <w:top w:val="none" w:sz="0" w:space="0" w:color="auto"/>
                        <w:left w:val="none" w:sz="0" w:space="0" w:color="auto"/>
                        <w:bottom w:val="none" w:sz="0" w:space="0" w:color="auto"/>
                        <w:right w:val="none" w:sz="0" w:space="0" w:color="auto"/>
                      </w:divBdr>
                    </w:div>
                    <w:div w:id="901064053">
                      <w:marLeft w:val="0"/>
                      <w:marRight w:val="0"/>
                      <w:marTop w:val="0"/>
                      <w:marBottom w:val="0"/>
                      <w:divBdr>
                        <w:top w:val="none" w:sz="0" w:space="0" w:color="auto"/>
                        <w:left w:val="none" w:sz="0" w:space="0" w:color="auto"/>
                        <w:bottom w:val="none" w:sz="0" w:space="0" w:color="auto"/>
                        <w:right w:val="none" w:sz="0" w:space="0" w:color="auto"/>
                      </w:divBdr>
                    </w:div>
                    <w:div w:id="921835397">
                      <w:marLeft w:val="0"/>
                      <w:marRight w:val="0"/>
                      <w:marTop w:val="0"/>
                      <w:marBottom w:val="0"/>
                      <w:divBdr>
                        <w:top w:val="none" w:sz="0" w:space="0" w:color="auto"/>
                        <w:left w:val="none" w:sz="0" w:space="0" w:color="auto"/>
                        <w:bottom w:val="none" w:sz="0" w:space="0" w:color="auto"/>
                        <w:right w:val="none" w:sz="0" w:space="0" w:color="auto"/>
                      </w:divBdr>
                    </w:div>
                    <w:div w:id="969283304">
                      <w:marLeft w:val="0"/>
                      <w:marRight w:val="0"/>
                      <w:marTop w:val="0"/>
                      <w:marBottom w:val="0"/>
                      <w:divBdr>
                        <w:top w:val="none" w:sz="0" w:space="0" w:color="auto"/>
                        <w:left w:val="none" w:sz="0" w:space="0" w:color="auto"/>
                        <w:bottom w:val="none" w:sz="0" w:space="0" w:color="auto"/>
                        <w:right w:val="none" w:sz="0" w:space="0" w:color="auto"/>
                      </w:divBdr>
                    </w:div>
                    <w:div w:id="1349597678">
                      <w:marLeft w:val="0"/>
                      <w:marRight w:val="0"/>
                      <w:marTop w:val="0"/>
                      <w:marBottom w:val="120"/>
                      <w:divBdr>
                        <w:top w:val="none" w:sz="0" w:space="0" w:color="auto"/>
                        <w:left w:val="none" w:sz="0" w:space="0" w:color="auto"/>
                        <w:bottom w:val="none" w:sz="0" w:space="0" w:color="auto"/>
                        <w:right w:val="none" w:sz="0" w:space="0" w:color="auto"/>
                      </w:divBdr>
                    </w:div>
                    <w:div w:id="1391030681">
                      <w:marLeft w:val="0"/>
                      <w:marRight w:val="0"/>
                      <w:marTop w:val="0"/>
                      <w:marBottom w:val="0"/>
                      <w:divBdr>
                        <w:top w:val="none" w:sz="0" w:space="0" w:color="auto"/>
                        <w:left w:val="none" w:sz="0" w:space="0" w:color="auto"/>
                        <w:bottom w:val="none" w:sz="0" w:space="0" w:color="auto"/>
                        <w:right w:val="none" w:sz="0" w:space="0" w:color="auto"/>
                      </w:divBdr>
                      <w:divsChild>
                        <w:div w:id="778255676">
                          <w:marLeft w:val="0"/>
                          <w:marRight w:val="0"/>
                          <w:marTop w:val="0"/>
                          <w:marBottom w:val="0"/>
                          <w:divBdr>
                            <w:top w:val="none" w:sz="0" w:space="0" w:color="auto"/>
                            <w:left w:val="none" w:sz="0" w:space="0" w:color="auto"/>
                            <w:bottom w:val="none" w:sz="0" w:space="0" w:color="auto"/>
                            <w:right w:val="none" w:sz="0" w:space="0" w:color="auto"/>
                          </w:divBdr>
                          <w:divsChild>
                            <w:div w:id="647592896">
                              <w:marLeft w:val="0"/>
                              <w:marRight w:val="0"/>
                              <w:marTop w:val="0"/>
                              <w:marBottom w:val="0"/>
                              <w:divBdr>
                                <w:top w:val="none" w:sz="0" w:space="0" w:color="auto"/>
                                <w:left w:val="none" w:sz="0" w:space="0" w:color="auto"/>
                                <w:bottom w:val="none" w:sz="0" w:space="0" w:color="auto"/>
                                <w:right w:val="none" w:sz="0" w:space="0" w:color="auto"/>
                              </w:divBdr>
                              <w:divsChild>
                                <w:div w:id="11879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25308">
                      <w:marLeft w:val="0"/>
                      <w:marRight w:val="0"/>
                      <w:marTop w:val="0"/>
                      <w:marBottom w:val="0"/>
                      <w:divBdr>
                        <w:top w:val="none" w:sz="0" w:space="0" w:color="auto"/>
                        <w:left w:val="none" w:sz="0" w:space="0" w:color="auto"/>
                        <w:bottom w:val="none" w:sz="0" w:space="0" w:color="auto"/>
                        <w:right w:val="none" w:sz="0" w:space="0" w:color="auto"/>
                      </w:divBdr>
                    </w:div>
                    <w:div w:id="1440879371">
                      <w:marLeft w:val="0"/>
                      <w:marRight w:val="0"/>
                      <w:marTop w:val="0"/>
                      <w:marBottom w:val="120"/>
                      <w:divBdr>
                        <w:top w:val="none" w:sz="0" w:space="0" w:color="auto"/>
                        <w:left w:val="none" w:sz="0" w:space="0" w:color="auto"/>
                        <w:bottom w:val="none" w:sz="0" w:space="0" w:color="auto"/>
                        <w:right w:val="none" w:sz="0" w:space="0" w:color="auto"/>
                      </w:divBdr>
                    </w:div>
                    <w:div w:id="1502700035">
                      <w:marLeft w:val="0"/>
                      <w:marRight w:val="0"/>
                      <w:marTop w:val="0"/>
                      <w:marBottom w:val="0"/>
                      <w:divBdr>
                        <w:top w:val="none" w:sz="0" w:space="0" w:color="auto"/>
                        <w:left w:val="none" w:sz="0" w:space="0" w:color="auto"/>
                        <w:bottom w:val="none" w:sz="0" w:space="0" w:color="auto"/>
                        <w:right w:val="none" w:sz="0" w:space="0" w:color="auto"/>
                      </w:divBdr>
                    </w:div>
                    <w:div w:id="1713649916">
                      <w:marLeft w:val="0"/>
                      <w:marRight w:val="0"/>
                      <w:marTop w:val="0"/>
                      <w:marBottom w:val="0"/>
                      <w:divBdr>
                        <w:top w:val="none" w:sz="0" w:space="0" w:color="auto"/>
                        <w:left w:val="none" w:sz="0" w:space="0" w:color="auto"/>
                        <w:bottom w:val="none" w:sz="0" w:space="0" w:color="auto"/>
                        <w:right w:val="none" w:sz="0" w:space="0" w:color="auto"/>
                      </w:divBdr>
                    </w:div>
                    <w:div w:id="1842042401">
                      <w:blockQuote w:val="1"/>
                      <w:marLeft w:val="720"/>
                      <w:marRight w:val="720"/>
                      <w:marTop w:val="0"/>
                      <w:marBottom w:val="100"/>
                      <w:divBdr>
                        <w:top w:val="none" w:sz="0" w:space="0" w:color="auto"/>
                        <w:left w:val="none" w:sz="0" w:space="0" w:color="auto"/>
                        <w:bottom w:val="none" w:sz="0" w:space="0" w:color="auto"/>
                        <w:right w:val="none" w:sz="0" w:space="0" w:color="auto"/>
                      </w:divBdr>
                    </w:div>
                    <w:div w:id="1842307655">
                      <w:marLeft w:val="0"/>
                      <w:marRight w:val="0"/>
                      <w:marTop w:val="0"/>
                      <w:marBottom w:val="0"/>
                      <w:divBdr>
                        <w:top w:val="none" w:sz="0" w:space="0" w:color="auto"/>
                        <w:left w:val="none" w:sz="0" w:space="0" w:color="auto"/>
                        <w:bottom w:val="none" w:sz="0" w:space="0" w:color="auto"/>
                        <w:right w:val="none" w:sz="0" w:space="0" w:color="auto"/>
                      </w:divBdr>
                      <w:divsChild>
                        <w:div w:id="1083918504">
                          <w:marLeft w:val="0"/>
                          <w:marRight w:val="0"/>
                          <w:marTop w:val="0"/>
                          <w:marBottom w:val="0"/>
                          <w:divBdr>
                            <w:top w:val="none" w:sz="0" w:space="0" w:color="auto"/>
                            <w:left w:val="none" w:sz="0" w:space="0" w:color="auto"/>
                            <w:bottom w:val="none" w:sz="0" w:space="0" w:color="auto"/>
                            <w:right w:val="none" w:sz="0" w:space="0" w:color="auto"/>
                          </w:divBdr>
                          <w:divsChild>
                            <w:div w:id="2039503149">
                              <w:marLeft w:val="0"/>
                              <w:marRight w:val="0"/>
                              <w:marTop w:val="0"/>
                              <w:marBottom w:val="0"/>
                              <w:divBdr>
                                <w:top w:val="none" w:sz="0" w:space="0" w:color="auto"/>
                                <w:left w:val="none" w:sz="0" w:space="0" w:color="auto"/>
                                <w:bottom w:val="none" w:sz="0" w:space="0" w:color="auto"/>
                                <w:right w:val="none" w:sz="0" w:space="0" w:color="auto"/>
                              </w:divBdr>
                              <w:divsChild>
                                <w:div w:id="9649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3498">
                      <w:marLeft w:val="0"/>
                      <w:marRight w:val="0"/>
                      <w:marTop w:val="0"/>
                      <w:marBottom w:val="0"/>
                      <w:divBdr>
                        <w:top w:val="none" w:sz="0" w:space="0" w:color="auto"/>
                        <w:left w:val="none" w:sz="0" w:space="0" w:color="auto"/>
                        <w:bottom w:val="none" w:sz="0" w:space="0" w:color="auto"/>
                        <w:right w:val="none" w:sz="0" w:space="0" w:color="auto"/>
                      </w:divBdr>
                    </w:div>
                    <w:div w:id="1930038757">
                      <w:marLeft w:val="0"/>
                      <w:marRight w:val="0"/>
                      <w:marTop w:val="100"/>
                      <w:marBottom w:val="100"/>
                      <w:divBdr>
                        <w:top w:val="single" w:sz="6" w:space="1" w:color="AAAAAA"/>
                        <w:left w:val="single" w:sz="6" w:space="1" w:color="AAAAAA"/>
                        <w:bottom w:val="single" w:sz="6" w:space="1" w:color="AAAAAA"/>
                        <w:right w:val="single" w:sz="6" w:space="1" w:color="AAAAAA"/>
                      </w:divBdr>
                    </w:div>
                    <w:div w:id="20760022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11366027">
          <w:marLeft w:val="0"/>
          <w:marRight w:val="0"/>
          <w:marTop w:val="0"/>
          <w:marBottom w:val="0"/>
          <w:divBdr>
            <w:top w:val="none" w:sz="0" w:space="0" w:color="auto"/>
            <w:left w:val="none" w:sz="0" w:space="0" w:color="auto"/>
            <w:bottom w:val="none" w:sz="0" w:space="0" w:color="auto"/>
            <w:right w:val="none" w:sz="0" w:space="0" w:color="auto"/>
          </w:divBdr>
          <w:divsChild>
            <w:div w:id="528374636">
              <w:marLeft w:val="0"/>
              <w:marRight w:val="0"/>
              <w:marTop w:val="0"/>
              <w:marBottom w:val="0"/>
              <w:divBdr>
                <w:top w:val="none" w:sz="0" w:space="0" w:color="auto"/>
                <w:left w:val="none" w:sz="0" w:space="0" w:color="auto"/>
                <w:bottom w:val="none" w:sz="0" w:space="0" w:color="auto"/>
                <w:right w:val="none" w:sz="0" w:space="0" w:color="auto"/>
              </w:divBdr>
              <w:divsChild>
                <w:div w:id="416904516">
                  <w:marLeft w:val="0"/>
                  <w:marRight w:val="0"/>
                  <w:marTop w:val="0"/>
                  <w:marBottom w:val="0"/>
                  <w:divBdr>
                    <w:top w:val="none" w:sz="0" w:space="0" w:color="auto"/>
                    <w:left w:val="none" w:sz="0" w:space="0" w:color="auto"/>
                    <w:bottom w:val="none" w:sz="0" w:space="0" w:color="auto"/>
                    <w:right w:val="none" w:sz="0" w:space="0" w:color="auto"/>
                  </w:divBdr>
                  <w:divsChild>
                    <w:div w:id="1651903920">
                      <w:marLeft w:val="0"/>
                      <w:marRight w:val="0"/>
                      <w:marTop w:val="0"/>
                      <w:marBottom w:val="0"/>
                      <w:divBdr>
                        <w:top w:val="none" w:sz="0" w:space="0" w:color="auto"/>
                        <w:left w:val="none" w:sz="0" w:space="0" w:color="auto"/>
                        <w:bottom w:val="none" w:sz="0" w:space="0" w:color="auto"/>
                        <w:right w:val="none" w:sz="0" w:space="0" w:color="auto"/>
                      </w:divBdr>
                    </w:div>
                  </w:divsChild>
                </w:div>
                <w:div w:id="483736785">
                  <w:marLeft w:val="0"/>
                  <w:marRight w:val="0"/>
                  <w:marTop w:val="0"/>
                  <w:marBottom w:val="0"/>
                  <w:divBdr>
                    <w:top w:val="none" w:sz="0" w:space="0" w:color="auto"/>
                    <w:left w:val="none" w:sz="0" w:space="0" w:color="auto"/>
                    <w:bottom w:val="none" w:sz="0" w:space="0" w:color="auto"/>
                    <w:right w:val="none" w:sz="0" w:space="0" w:color="auto"/>
                  </w:divBdr>
                  <w:divsChild>
                    <w:div w:id="1082146764">
                      <w:marLeft w:val="0"/>
                      <w:marRight w:val="0"/>
                      <w:marTop w:val="0"/>
                      <w:marBottom w:val="0"/>
                      <w:divBdr>
                        <w:top w:val="none" w:sz="0" w:space="0" w:color="auto"/>
                        <w:left w:val="none" w:sz="0" w:space="0" w:color="auto"/>
                        <w:bottom w:val="none" w:sz="0" w:space="0" w:color="auto"/>
                        <w:right w:val="none" w:sz="0" w:space="0" w:color="auto"/>
                      </w:divBdr>
                    </w:div>
                  </w:divsChild>
                </w:div>
                <w:div w:id="526598840">
                  <w:marLeft w:val="0"/>
                  <w:marRight w:val="0"/>
                  <w:marTop w:val="0"/>
                  <w:marBottom w:val="0"/>
                  <w:divBdr>
                    <w:top w:val="none" w:sz="0" w:space="0" w:color="auto"/>
                    <w:left w:val="none" w:sz="0" w:space="0" w:color="auto"/>
                    <w:bottom w:val="none" w:sz="0" w:space="0" w:color="auto"/>
                    <w:right w:val="none" w:sz="0" w:space="0" w:color="auto"/>
                  </w:divBdr>
                  <w:divsChild>
                    <w:div w:id="698167340">
                      <w:marLeft w:val="0"/>
                      <w:marRight w:val="0"/>
                      <w:marTop w:val="0"/>
                      <w:marBottom w:val="0"/>
                      <w:divBdr>
                        <w:top w:val="none" w:sz="0" w:space="0" w:color="auto"/>
                        <w:left w:val="none" w:sz="0" w:space="0" w:color="auto"/>
                        <w:bottom w:val="none" w:sz="0" w:space="0" w:color="auto"/>
                        <w:right w:val="none" w:sz="0" w:space="0" w:color="auto"/>
                      </w:divBdr>
                      <w:divsChild>
                        <w:div w:id="21366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567">
                  <w:marLeft w:val="0"/>
                  <w:marRight w:val="0"/>
                  <w:marTop w:val="0"/>
                  <w:marBottom w:val="0"/>
                  <w:divBdr>
                    <w:top w:val="none" w:sz="0" w:space="0" w:color="auto"/>
                    <w:left w:val="none" w:sz="0" w:space="0" w:color="auto"/>
                    <w:bottom w:val="none" w:sz="0" w:space="0" w:color="auto"/>
                    <w:right w:val="none" w:sz="0" w:space="0" w:color="auto"/>
                  </w:divBdr>
                </w:div>
                <w:div w:id="913247481">
                  <w:marLeft w:val="0"/>
                  <w:marRight w:val="0"/>
                  <w:marTop w:val="0"/>
                  <w:marBottom w:val="0"/>
                  <w:divBdr>
                    <w:top w:val="none" w:sz="0" w:space="0" w:color="auto"/>
                    <w:left w:val="none" w:sz="0" w:space="0" w:color="auto"/>
                    <w:bottom w:val="none" w:sz="0" w:space="0" w:color="auto"/>
                    <w:right w:val="none" w:sz="0" w:space="0" w:color="auto"/>
                  </w:divBdr>
                  <w:divsChild>
                    <w:div w:id="667833832">
                      <w:marLeft w:val="0"/>
                      <w:marRight w:val="0"/>
                      <w:marTop w:val="0"/>
                      <w:marBottom w:val="0"/>
                      <w:divBdr>
                        <w:top w:val="none" w:sz="0" w:space="0" w:color="auto"/>
                        <w:left w:val="none" w:sz="0" w:space="0" w:color="auto"/>
                        <w:bottom w:val="none" w:sz="0" w:space="0" w:color="auto"/>
                        <w:right w:val="none" w:sz="0" w:space="0" w:color="auto"/>
                      </w:divBdr>
                    </w:div>
                  </w:divsChild>
                </w:div>
                <w:div w:id="1257203574">
                  <w:marLeft w:val="0"/>
                  <w:marRight w:val="0"/>
                  <w:marTop w:val="0"/>
                  <w:marBottom w:val="0"/>
                  <w:divBdr>
                    <w:top w:val="none" w:sz="0" w:space="0" w:color="auto"/>
                    <w:left w:val="none" w:sz="0" w:space="0" w:color="auto"/>
                    <w:bottom w:val="none" w:sz="0" w:space="0" w:color="auto"/>
                    <w:right w:val="none" w:sz="0" w:space="0" w:color="auto"/>
                  </w:divBdr>
                  <w:divsChild>
                    <w:div w:id="2619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7585">
              <w:marLeft w:val="0"/>
              <w:marRight w:val="0"/>
              <w:marTop w:val="0"/>
              <w:marBottom w:val="0"/>
              <w:divBdr>
                <w:top w:val="none" w:sz="0" w:space="0" w:color="auto"/>
                <w:left w:val="none" w:sz="0" w:space="0" w:color="auto"/>
                <w:bottom w:val="none" w:sz="0" w:space="0" w:color="auto"/>
                <w:right w:val="none" w:sz="0" w:space="0" w:color="auto"/>
              </w:divBdr>
              <w:divsChild>
                <w:div w:id="1261917192">
                  <w:marLeft w:val="0"/>
                  <w:marRight w:val="0"/>
                  <w:marTop w:val="0"/>
                  <w:marBottom w:val="0"/>
                  <w:divBdr>
                    <w:top w:val="none" w:sz="0" w:space="0" w:color="auto"/>
                    <w:left w:val="none" w:sz="0" w:space="0" w:color="auto"/>
                    <w:bottom w:val="none" w:sz="0" w:space="0" w:color="auto"/>
                    <w:right w:val="none" w:sz="0" w:space="0" w:color="auto"/>
                  </w:divBdr>
                </w:div>
                <w:div w:id="1833136855">
                  <w:marLeft w:val="0"/>
                  <w:marRight w:val="0"/>
                  <w:marTop w:val="0"/>
                  <w:marBottom w:val="0"/>
                  <w:divBdr>
                    <w:top w:val="none" w:sz="0" w:space="0" w:color="auto"/>
                    <w:left w:val="none" w:sz="0" w:space="0" w:color="auto"/>
                    <w:bottom w:val="none" w:sz="0" w:space="0" w:color="auto"/>
                    <w:right w:val="none" w:sz="0" w:space="0" w:color="auto"/>
                  </w:divBdr>
                  <w:divsChild>
                    <w:div w:id="1208761715">
                      <w:marLeft w:val="0"/>
                      <w:marRight w:val="0"/>
                      <w:marTop w:val="0"/>
                      <w:marBottom w:val="0"/>
                      <w:divBdr>
                        <w:top w:val="none" w:sz="0" w:space="0" w:color="auto"/>
                        <w:left w:val="none" w:sz="0" w:space="0" w:color="auto"/>
                        <w:bottom w:val="none" w:sz="0" w:space="0" w:color="auto"/>
                        <w:right w:val="none" w:sz="0" w:space="0" w:color="auto"/>
                      </w:divBdr>
                    </w:div>
                    <w:div w:id="2025592082">
                      <w:marLeft w:val="0"/>
                      <w:marRight w:val="0"/>
                      <w:marTop w:val="0"/>
                      <w:marBottom w:val="0"/>
                      <w:divBdr>
                        <w:top w:val="none" w:sz="0" w:space="0" w:color="auto"/>
                        <w:left w:val="none" w:sz="0" w:space="0" w:color="auto"/>
                        <w:bottom w:val="none" w:sz="0" w:space="0" w:color="auto"/>
                        <w:right w:val="none" w:sz="0" w:space="0" w:color="auto"/>
                      </w:divBdr>
                    </w:div>
                  </w:divsChild>
                </w:div>
                <w:div w:id="1950355956">
                  <w:marLeft w:val="0"/>
                  <w:marRight w:val="0"/>
                  <w:marTop w:val="0"/>
                  <w:marBottom w:val="0"/>
                  <w:divBdr>
                    <w:top w:val="none" w:sz="0" w:space="0" w:color="auto"/>
                    <w:left w:val="none" w:sz="0" w:space="0" w:color="auto"/>
                    <w:bottom w:val="none" w:sz="0" w:space="0" w:color="auto"/>
                    <w:right w:val="none" w:sz="0" w:space="0" w:color="auto"/>
                  </w:divBdr>
                  <w:divsChild>
                    <w:div w:id="240792726">
                      <w:marLeft w:val="0"/>
                      <w:marRight w:val="0"/>
                      <w:marTop w:val="0"/>
                      <w:marBottom w:val="0"/>
                      <w:divBdr>
                        <w:top w:val="none" w:sz="0" w:space="0" w:color="auto"/>
                        <w:left w:val="none" w:sz="0" w:space="0" w:color="auto"/>
                        <w:bottom w:val="none" w:sz="0" w:space="0" w:color="auto"/>
                        <w:right w:val="none" w:sz="0" w:space="0" w:color="auto"/>
                      </w:divBdr>
                    </w:div>
                    <w:div w:id="1222910611">
                      <w:marLeft w:val="0"/>
                      <w:marRight w:val="0"/>
                      <w:marTop w:val="0"/>
                      <w:marBottom w:val="0"/>
                      <w:divBdr>
                        <w:top w:val="none" w:sz="0" w:space="0" w:color="auto"/>
                        <w:left w:val="none" w:sz="0" w:space="0" w:color="auto"/>
                        <w:bottom w:val="none" w:sz="0" w:space="0" w:color="auto"/>
                        <w:right w:val="none" w:sz="0" w:space="0" w:color="auto"/>
                      </w:divBdr>
                      <w:divsChild>
                        <w:div w:id="1994554899">
                          <w:marLeft w:val="0"/>
                          <w:marRight w:val="0"/>
                          <w:marTop w:val="0"/>
                          <w:marBottom w:val="0"/>
                          <w:divBdr>
                            <w:top w:val="none" w:sz="0" w:space="0" w:color="auto"/>
                            <w:left w:val="none" w:sz="0" w:space="0" w:color="auto"/>
                            <w:bottom w:val="none" w:sz="0" w:space="0" w:color="auto"/>
                            <w:right w:val="none" w:sz="0" w:space="0" w:color="auto"/>
                          </w:divBdr>
                        </w:div>
                      </w:divsChild>
                    </w:div>
                    <w:div w:id="1987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International_Standard_Book_Number" TargetMode="External"/><Relationship Id="rId21" Type="http://schemas.openxmlformats.org/officeDocument/2006/relationships/hyperlink" Target="http://en.wikipedia.org/wiki/Julius_Caesar" TargetMode="External"/><Relationship Id="rId42" Type="http://schemas.openxmlformats.org/officeDocument/2006/relationships/hyperlink" Target="http://en.wikipedia.org/wiki/Parchment" TargetMode="External"/><Relationship Id="rId47" Type="http://schemas.openxmlformats.org/officeDocument/2006/relationships/hyperlink" Target="http://en.wikipedia.org/wiki/Callimachus" TargetMode="External"/><Relationship Id="rId63" Type="http://schemas.openxmlformats.org/officeDocument/2006/relationships/hyperlink" Target="http://en.wikipedia.org/wiki/Musaeum" TargetMode="External"/><Relationship Id="rId68" Type="http://schemas.openxmlformats.org/officeDocument/2006/relationships/hyperlink" Target="http://en.wikipedia.org/wiki/Sophocles" TargetMode="External"/><Relationship Id="rId84" Type="http://schemas.openxmlformats.org/officeDocument/2006/relationships/image" Target="media/image3.jpeg"/><Relationship Id="rId89" Type="http://schemas.openxmlformats.org/officeDocument/2006/relationships/hyperlink" Target="http://en.wikipedia.org/wiki/Siege_of_Alexandria_(47_BC)" TargetMode="External"/><Relationship Id="rId112" Type="http://schemas.openxmlformats.org/officeDocument/2006/relationships/hyperlink" Target="http://en.wikipedia.org/wiki/Academy_of_Gondishapur" TargetMode="External"/><Relationship Id="rId16" Type="http://schemas.openxmlformats.org/officeDocument/2006/relationships/hyperlink" Target="http://en.wikipedia.org/wiki/Ptolemaic_dynasty" TargetMode="External"/><Relationship Id="rId107" Type="http://schemas.openxmlformats.org/officeDocument/2006/relationships/hyperlink" Target="http://en.wikipedia.org/wiki/Amr_ibn_al-Aas" TargetMode="External"/><Relationship Id="rId11" Type="http://schemas.openxmlformats.org/officeDocument/2006/relationships/hyperlink" Target="http://en.wikipedia.org/wiki/File:Ancientlibraryalex.jpg" TargetMode="External"/><Relationship Id="rId32" Type="http://schemas.openxmlformats.org/officeDocument/2006/relationships/hyperlink" Target="http://en.wikipedia.org/wiki/Herophilus" TargetMode="External"/><Relationship Id="rId37" Type="http://schemas.openxmlformats.org/officeDocument/2006/relationships/hyperlink" Target="http://en.wikipedia.org/wiki/Theon_of_Alexandria" TargetMode="External"/><Relationship Id="rId53" Type="http://schemas.openxmlformats.org/officeDocument/2006/relationships/image" Target="http://upload.wikimedia.org/wikipedia/commons/thumb/8/8b/Alexandria_Library_Inscription.jpg/220px-Alexandria_Library_Inscription.jpg" TargetMode="External"/><Relationship Id="rId58" Type="http://schemas.openxmlformats.org/officeDocument/2006/relationships/hyperlink" Target="http://en.wikipedia.org/wiki/Letter_of_Aristeas" TargetMode="External"/><Relationship Id="rId74" Type="http://schemas.openxmlformats.org/officeDocument/2006/relationships/hyperlink" Target="http://en.wikipedia.org/wiki/Category:Librarians_of_Alexandria" TargetMode="External"/><Relationship Id="rId79" Type="http://schemas.openxmlformats.org/officeDocument/2006/relationships/hyperlink" Target="http://en.wikipedia.org/wiki/Aristarchus_of_Samothrace" TargetMode="External"/><Relationship Id="rId102" Type="http://schemas.openxmlformats.org/officeDocument/2006/relationships/hyperlink" Target="http://en.wikipedia.org/wiki/Theodosius_I" TargetMode="External"/><Relationship Id="rId123" Type="http://schemas.openxmlformats.org/officeDocument/2006/relationships/hyperlink" Target="http://en.wikipedia.org/wiki/Edward_Gibbon" TargetMode="External"/><Relationship Id="rId128" Type="http://schemas.openxmlformats.org/officeDocument/2006/relationships/hyperlink" Target="http://www.webcitation.org/69S2DXRTx" TargetMode="External"/><Relationship Id="rId5" Type="http://schemas.openxmlformats.org/officeDocument/2006/relationships/hyperlink" Target="http://en.wikipedia.org/wiki/Bibliotheca_Alexandrina" TargetMode="External"/><Relationship Id="rId90" Type="http://schemas.openxmlformats.org/officeDocument/2006/relationships/hyperlink" Target="http://en.wikipedia.org/wiki/Orosius" TargetMode="External"/><Relationship Id="rId95" Type="http://schemas.openxmlformats.org/officeDocument/2006/relationships/hyperlink" Target="http://en.wikipedia.org/wiki/Zenobia" TargetMode="External"/><Relationship Id="rId22" Type="http://schemas.openxmlformats.org/officeDocument/2006/relationships/hyperlink" Target="http://en.wikipedia.org/wiki/Aurelian" TargetMode="External"/><Relationship Id="rId27" Type="http://schemas.openxmlformats.org/officeDocument/2006/relationships/hyperlink" Target="http://en.wikipedia.org/wiki/Peripatos" TargetMode="External"/><Relationship Id="rId43" Type="http://schemas.openxmlformats.org/officeDocument/2006/relationships/hyperlink" Target="http://en.wikipedia.org/wiki/Ptolemy_II_Philadelphus" TargetMode="External"/><Relationship Id="rId48" Type="http://schemas.openxmlformats.org/officeDocument/2006/relationships/hyperlink" Target="http://en.wikipedia.org/wiki/Pinakes" TargetMode="External"/><Relationship Id="rId64" Type="http://schemas.openxmlformats.org/officeDocument/2006/relationships/hyperlink" Target="http://en.wikipedia.org/wiki/Rhodes" TargetMode="External"/><Relationship Id="rId69" Type="http://schemas.openxmlformats.org/officeDocument/2006/relationships/hyperlink" Target="http://en.wikipedia.org/wiki/Euripides" TargetMode="External"/><Relationship Id="rId113" Type="http://schemas.openxmlformats.org/officeDocument/2006/relationships/hyperlink" Target="http://en.wikipedia.org/wiki/House_of_Wisdom" TargetMode="External"/><Relationship Id="rId118" Type="http://schemas.openxmlformats.org/officeDocument/2006/relationships/hyperlink" Target="http://en.wikipedia.org/wiki/Special:BookSources/978-0520072558" TargetMode="External"/><Relationship Id="rId80" Type="http://schemas.openxmlformats.org/officeDocument/2006/relationships/hyperlink" Target="http://en.wikipedia.org/wiki/Callimachus" TargetMode="External"/><Relationship Id="rId85" Type="http://schemas.openxmlformats.org/officeDocument/2006/relationships/image" Target="http://upload.wikimedia.org/wikipedia/commons/thumb/3/30/The_Burning_of_the_Library_at_Alexandria_in_391_AD.jpg/220px-The_Burning_of_the_Library_at_Alexandria_in_391_AD.jpg" TargetMode="External"/><Relationship Id="rId12" Type="http://schemas.openxmlformats.org/officeDocument/2006/relationships/hyperlink" Target="http://en.wikipedia.org/wiki/Alexandria" TargetMode="External"/><Relationship Id="rId17" Type="http://schemas.openxmlformats.org/officeDocument/2006/relationships/hyperlink" Target="http://en.wikipedia.org/wiki/Musaeum" TargetMode="External"/><Relationship Id="rId33" Type="http://schemas.openxmlformats.org/officeDocument/2006/relationships/hyperlink" Target="http://en.wikipedia.org/wiki/Erasistratus" TargetMode="External"/><Relationship Id="rId38" Type="http://schemas.openxmlformats.org/officeDocument/2006/relationships/hyperlink" Target="http://en.wikipedia.org/wiki/Hypatia" TargetMode="External"/><Relationship Id="rId59" Type="http://schemas.openxmlformats.org/officeDocument/2006/relationships/hyperlink" Target="http://en.wikipedia.org/wiki/Demetrius_Phalereus" TargetMode="External"/><Relationship Id="rId103" Type="http://schemas.openxmlformats.org/officeDocument/2006/relationships/hyperlink" Target="http://en.wikipedia.org/wiki/Patriarch_of_Alexandria" TargetMode="External"/><Relationship Id="rId108" Type="http://schemas.openxmlformats.org/officeDocument/2006/relationships/hyperlink" Target="http://en.wikipedia.org/wiki/Caliph_Omar" TargetMode="External"/><Relationship Id="rId124" Type="http://schemas.openxmlformats.org/officeDocument/2006/relationships/hyperlink" Target="http://en.wikipedia.org/wiki/The_History_of_the_Decline_and_Fall_of_the_Roman_Empire" TargetMode="External"/><Relationship Id="rId129" Type="http://schemas.openxmlformats.org/officeDocument/2006/relationships/hyperlink" Target="http://en.wikipedia.org/wiki/International_Standard_Book_Number" TargetMode="External"/><Relationship Id="rId54" Type="http://schemas.openxmlformats.org/officeDocument/2006/relationships/hyperlink" Target="http://en.wikipedia.org/wiki/File:Alexandria_Library_Inscription.jpg" TargetMode="External"/><Relationship Id="rId70" Type="http://schemas.openxmlformats.org/officeDocument/2006/relationships/hyperlink" Target="http://en.wikipedia.org/wiki/Talent_(measurement)" TargetMode="External"/><Relationship Id="rId75" Type="http://schemas.openxmlformats.org/officeDocument/2006/relationships/hyperlink" Target="http://en.wikipedia.org/wiki/Zenodotus" TargetMode="External"/><Relationship Id="rId91" Type="http://schemas.openxmlformats.org/officeDocument/2006/relationships/hyperlink" Target="http://en.wikipedia.org/wiki/Florus" TargetMode="External"/><Relationship Id="rId96" Type="http://schemas.openxmlformats.org/officeDocument/2006/relationships/hyperlink" Target="http://en.wikipedia.org/wiki/Palmyra" TargetMode="External"/><Relationship Id="rId1" Type="http://schemas.openxmlformats.org/officeDocument/2006/relationships/numbering" Target="numbering.xml"/><Relationship Id="rId6" Type="http://schemas.openxmlformats.org/officeDocument/2006/relationships/hyperlink" Target="http://en.wikipedia.org/wiki/Grande_Biblioth%C3%A8que" TargetMode="External"/><Relationship Id="rId23" Type="http://schemas.openxmlformats.org/officeDocument/2006/relationships/hyperlink" Target="http://en.wikipedia.org/wiki/Pope_of_the_Coptic_Orthodox_Church_of_Alexandria" TargetMode="External"/><Relationship Id="rId28" Type="http://schemas.openxmlformats.org/officeDocument/2006/relationships/hyperlink" Target="http://en.wikipedia.org/wiki/Musaeum" TargetMode="External"/><Relationship Id="rId49" Type="http://schemas.openxmlformats.org/officeDocument/2006/relationships/hyperlink" Target="http://en.wikipedia.org/wiki/Galen" TargetMode="External"/><Relationship Id="rId114" Type="http://schemas.openxmlformats.org/officeDocument/2006/relationships/hyperlink" Target="http://en.wikipedia.org/wiki/Reconquista" TargetMode="External"/><Relationship Id="rId119" Type="http://schemas.openxmlformats.org/officeDocument/2006/relationships/hyperlink" Target="http://en.wikipedia.org/wiki/Jean-Yves_Empereur" TargetMode="External"/><Relationship Id="rId44" Type="http://schemas.openxmlformats.org/officeDocument/2006/relationships/hyperlink" Target="http://en.wikipedia.org/wiki/Mark_Antony" TargetMode="External"/><Relationship Id="rId60" Type="http://schemas.openxmlformats.org/officeDocument/2006/relationships/hyperlink" Target="http://en.wikipedia.org/wiki/Aristotle" TargetMode="External"/><Relationship Id="rId65" Type="http://schemas.openxmlformats.org/officeDocument/2006/relationships/hyperlink" Target="http://en.wikipedia.org/wiki/Athens" TargetMode="External"/><Relationship Id="rId81" Type="http://schemas.openxmlformats.org/officeDocument/2006/relationships/hyperlink" Target="http://en.wikipedia.org/wiki/Pinakes" TargetMode="External"/><Relationship Id="rId86" Type="http://schemas.openxmlformats.org/officeDocument/2006/relationships/hyperlink" Target="http://en.wikipedia.org/wiki/File:The_Burning_of_the_Library_at_Alexandria_in_391_AD.jpg" TargetMode="External"/><Relationship Id="rId130" Type="http://schemas.openxmlformats.org/officeDocument/2006/relationships/hyperlink" Target="http://en.wikipedia.org/wiki/Special:BookSources/978-0395758328" TargetMode="External"/><Relationship Id="rId13" Type="http://schemas.openxmlformats.org/officeDocument/2006/relationships/hyperlink" Target="http://en.wikipedia.org/wiki/Egypt" TargetMode="External"/><Relationship Id="rId18" Type="http://schemas.openxmlformats.org/officeDocument/2006/relationships/hyperlink" Target="http://en.wikipedia.org/wiki/Ptolemy_I_Soter" TargetMode="External"/><Relationship Id="rId39" Type="http://schemas.openxmlformats.org/officeDocument/2006/relationships/hyperlink" Target="http://en.wikipedia.org/wiki/Aristarchus_of_Samos" TargetMode="External"/><Relationship Id="rId109" Type="http://schemas.openxmlformats.org/officeDocument/2006/relationships/hyperlink" Target="http://en.wikipedia.org/wiki/Bar-Hebraeus" TargetMode="External"/><Relationship Id="rId34" Type="http://schemas.openxmlformats.org/officeDocument/2006/relationships/hyperlink" Target="http://en.wikipedia.org/wiki/Hipparchus" TargetMode="External"/><Relationship Id="rId50" Type="http://schemas.openxmlformats.org/officeDocument/2006/relationships/hyperlink" Target="http://en.wikipedia.org/wiki/Textual_criticism" TargetMode="External"/><Relationship Id="rId55" Type="http://schemas.openxmlformats.org/officeDocument/2006/relationships/hyperlink" Target="http://en.wikipedia.org/wiki/Tiberius_Claudius_Balbilus" TargetMode="External"/><Relationship Id="rId76" Type="http://schemas.openxmlformats.org/officeDocument/2006/relationships/hyperlink" Target="http://en.wikipedia.org/wiki/Apollonius_of_Rhodes" TargetMode="External"/><Relationship Id="rId97" Type="http://schemas.openxmlformats.org/officeDocument/2006/relationships/hyperlink" Target="http://en.wikipedia.org/wiki/Ammianus_Marcellinus" TargetMode="External"/><Relationship Id="rId104" Type="http://schemas.openxmlformats.org/officeDocument/2006/relationships/hyperlink" Target="http://en.wikipedia.org/wiki/Theophilus_of_Alexandria" TargetMode="External"/><Relationship Id="rId120" Type="http://schemas.openxmlformats.org/officeDocument/2006/relationships/hyperlink" Target="http://en.wikipedia.org/wiki/Abrams_Books" TargetMode="External"/><Relationship Id="rId125" Type="http://schemas.openxmlformats.org/officeDocument/2006/relationships/hyperlink" Target="http://en.wikipedia.org/wiki/International_Standard_Book_Number" TargetMode="External"/><Relationship Id="rId7" Type="http://schemas.openxmlformats.org/officeDocument/2006/relationships/hyperlink" Target="http://en.wikipedia.org/wiki/Grand_Library_of_Bagdad" TargetMode="External"/><Relationship Id="rId71" Type="http://schemas.openxmlformats.org/officeDocument/2006/relationships/hyperlink" Target="http://en.wikipedia.org/wiki/Ptolemaic_dynasty" TargetMode="External"/><Relationship Id="rId92" Type="http://schemas.openxmlformats.org/officeDocument/2006/relationships/hyperlink" Target="http://en.wikipedia.org/wiki/Lucan" TargetMode="External"/><Relationship Id="rId2" Type="http://schemas.openxmlformats.org/officeDocument/2006/relationships/styles" Target="styles.xml"/><Relationship Id="rId29" Type="http://schemas.openxmlformats.org/officeDocument/2006/relationships/hyperlink" Target="http://en.wikipedia.org/wiki/Euclid" TargetMode="External"/><Relationship Id="rId24" Type="http://schemas.openxmlformats.org/officeDocument/2006/relationships/hyperlink" Target="http://en.wikipedia.org/wiki/Pope_Theophilus_of_Alexandria" TargetMode="External"/><Relationship Id="rId40" Type="http://schemas.openxmlformats.org/officeDocument/2006/relationships/hyperlink" Target="http://en.wikipedia.org/wiki/Papyrus" TargetMode="External"/><Relationship Id="rId45" Type="http://schemas.openxmlformats.org/officeDocument/2006/relationships/hyperlink" Target="http://en.wikipedia.org/wiki/Cleopatra" TargetMode="External"/><Relationship Id="rId66" Type="http://schemas.openxmlformats.org/officeDocument/2006/relationships/hyperlink" Target="http://en.wikipedia.org/wiki/Galen" TargetMode="External"/><Relationship Id="rId87" Type="http://schemas.openxmlformats.org/officeDocument/2006/relationships/hyperlink" Target="http://en.wikipedia.org/wiki/Caesar%27s_Civil_War" TargetMode="External"/><Relationship Id="rId110" Type="http://schemas.openxmlformats.org/officeDocument/2006/relationships/hyperlink" Target="http://en.wikipedia.org/wiki/John_Philoponus" TargetMode="External"/><Relationship Id="rId115" Type="http://schemas.openxmlformats.org/officeDocument/2006/relationships/hyperlink" Target="http://en.wikipedia.org/wiki/Medieval_university" TargetMode="External"/><Relationship Id="rId131" Type="http://schemas.openxmlformats.org/officeDocument/2006/relationships/fontTable" Target="fontTable.xml"/><Relationship Id="rId61" Type="http://schemas.openxmlformats.org/officeDocument/2006/relationships/hyperlink" Target="http://en.wikipedia.org/wiki/Ptolemy_I_Soter" TargetMode="External"/><Relationship Id="rId82" Type="http://schemas.openxmlformats.org/officeDocument/2006/relationships/hyperlink" Target="http://en.wikipedia.org/wiki/Destruction_of_the_Library_of_Alexandria" TargetMode="External"/><Relationship Id="rId19" Type="http://schemas.openxmlformats.org/officeDocument/2006/relationships/hyperlink" Target="http://en.wikipedia.org/wiki/Alexander_the_Great" TargetMode="External"/><Relationship Id="rId14" Type="http://schemas.openxmlformats.org/officeDocument/2006/relationships/hyperlink" Target="http://en.wikipedia.org/wiki/List_of_libraries_in_the_ancient_world" TargetMode="External"/><Relationship Id="rId30" Type="http://schemas.openxmlformats.org/officeDocument/2006/relationships/hyperlink" Target="http://en.wikipedia.org/wiki/Archimedes" TargetMode="External"/><Relationship Id="rId35" Type="http://schemas.openxmlformats.org/officeDocument/2006/relationships/hyperlink" Target="http://en.wikipedia.org/wiki/Aedesia" TargetMode="External"/><Relationship Id="rId56" Type="http://schemas.openxmlformats.org/officeDocument/2006/relationships/hyperlink" Target="http://en.wikipedia.org/wiki/List_of_libraries_in_the_ancient_world" TargetMode="External"/><Relationship Id="rId77" Type="http://schemas.openxmlformats.org/officeDocument/2006/relationships/hyperlink" Target="http://en.wikipedia.org/wiki/Eratosthenes" TargetMode="External"/><Relationship Id="rId100" Type="http://schemas.openxmlformats.org/officeDocument/2006/relationships/image" Target="http://upload.wikimedia.org/wikipedia/commons/thumb/3/34/Theophil.jpg/130px-Theophil.jpg" TargetMode="External"/><Relationship Id="rId105" Type="http://schemas.openxmlformats.org/officeDocument/2006/relationships/hyperlink" Target="http://en.wikipedia.org/wiki/Socrates_Scholasticus" TargetMode="External"/><Relationship Id="rId126" Type="http://schemas.openxmlformats.org/officeDocument/2006/relationships/hyperlink" Target="http://en.wikipedia.org/wiki/Special:BookSources/978-1850435945" TargetMode="External"/><Relationship Id="rId8" Type="http://schemas.openxmlformats.org/officeDocument/2006/relationships/hyperlink" Target="http://en.wikipedia.org/wiki/File:Ancientlibraryalex.jpg" TargetMode="External"/><Relationship Id="rId51" Type="http://schemas.openxmlformats.org/officeDocument/2006/relationships/hyperlink" Target="http://en.wikipedia.org/wiki/File:Alexandria_Library_Inscription.jpg" TargetMode="External"/><Relationship Id="rId72" Type="http://schemas.openxmlformats.org/officeDocument/2006/relationships/hyperlink" Target="http://en.wikipedia.org/wiki/Lighthouse_of_Alexandria" TargetMode="External"/><Relationship Id="rId93" Type="http://schemas.openxmlformats.org/officeDocument/2006/relationships/hyperlink" Target="http://en.wikipedia.org/wiki/Strabo" TargetMode="External"/><Relationship Id="rId98" Type="http://schemas.openxmlformats.org/officeDocument/2006/relationships/hyperlink" Target="http://en.wikipedia.org/wiki/File:Theophil.jpg" TargetMode="External"/><Relationship Id="rId121" Type="http://schemas.openxmlformats.org/officeDocument/2006/relationships/hyperlink" Target="http://en.wikipedia.org/wiki/International_Standard_Book_Number" TargetMode="External"/><Relationship Id="rId3" Type="http://schemas.openxmlformats.org/officeDocument/2006/relationships/settings" Target="settings.xml"/><Relationship Id="rId25" Type="http://schemas.openxmlformats.org/officeDocument/2006/relationships/hyperlink" Target="http://en.wikipedia.org/wiki/Serapeum" TargetMode="External"/><Relationship Id="rId46" Type="http://schemas.openxmlformats.org/officeDocument/2006/relationships/hyperlink" Target="http://en.wikipedia.org/wiki/Library_of_Pergamum" TargetMode="External"/><Relationship Id="rId67" Type="http://schemas.openxmlformats.org/officeDocument/2006/relationships/hyperlink" Target="http://en.wikipedia.org/wiki/Aeschylus" TargetMode="External"/><Relationship Id="rId116" Type="http://schemas.openxmlformats.org/officeDocument/2006/relationships/hyperlink" Target="http://en.wikipedia.org/wiki/Research_library" TargetMode="External"/><Relationship Id="rId20" Type="http://schemas.openxmlformats.org/officeDocument/2006/relationships/hyperlink" Target="http://en.wikipedia.org/wiki/Papyrus" TargetMode="External"/><Relationship Id="rId41" Type="http://schemas.openxmlformats.org/officeDocument/2006/relationships/hyperlink" Target="http://en.wikipedia.org/wiki/Codex" TargetMode="External"/><Relationship Id="rId62" Type="http://schemas.openxmlformats.org/officeDocument/2006/relationships/hyperlink" Target="http://en.wikipedia.org/wiki/Ptolemy_II_Philadelphus" TargetMode="External"/><Relationship Id="rId83" Type="http://schemas.openxmlformats.org/officeDocument/2006/relationships/hyperlink" Target="http://en.wikipedia.org/wiki/File:The_Burning_of_the_Library_at_Alexandria_in_391_AD.jpg" TargetMode="External"/><Relationship Id="rId88" Type="http://schemas.openxmlformats.org/officeDocument/2006/relationships/hyperlink" Target="http://en.wikipedia.org/wiki/Julius_Caesar" TargetMode="External"/><Relationship Id="rId111" Type="http://schemas.openxmlformats.org/officeDocument/2006/relationships/hyperlink" Target="http://en.wikipedia.org/wiki/Imperial_Library_of_Constantinople" TargetMode="External"/><Relationship Id="rId132" Type="http://schemas.openxmlformats.org/officeDocument/2006/relationships/theme" Target="theme/theme1.xml"/><Relationship Id="rId15" Type="http://schemas.openxmlformats.org/officeDocument/2006/relationships/hyperlink" Target="http://en.wikipedia.org/wiki/Muse" TargetMode="External"/><Relationship Id="rId36" Type="http://schemas.openxmlformats.org/officeDocument/2006/relationships/hyperlink" Target="http://en.wikipedia.org/wiki/Pappus_of_Alexandria" TargetMode="External"/><Relationship Id="rId57" Type="http://schemas.openxmlformats.org/officeDocument/2006/relationships/hyperlink" Target="http://en.wikipedia.org/wiki/Pseudepigrapha" TargetMode="External"/><Relationship Id="rId106" Type="http://schemas.openxmlformats.org/officeDocument/2006/relationships/hyperlink" Target="http://en.wikipedia.org/wiki/Muslim_conquest_of_Egypt" TargetMode="External"/><Relationship Id="rId127" Type="http://schemas.openxmlformats.org/officeDocument/2006/relationships/hyperlink" Target="http://unllib.unl.edu/LPP/phillips.htm" TargetMode="External"/><Relationship Id="rId10" Type="http://schemas.openxmlformats.org/officeDocument/2006/relationships/image" Target="http://upload.wikimedia.org/wikipedia/commons/thumb/6/64/Ancientlibraryalex.jpg/220px-Ancientlibraryalex.jpg" TargetMode="External"/><Relationship Id="rId31" Type="http://schemas.openxmlformats.org/officeDocument/2006/relationships/hyperlink" Target="http://en.wikipedia.org/wiki/Eratosthenes" TargetMode="External"/><Relationship Id="rId52" Type="http://schemas.openxmlformats.org/officeDocument/2006/relationships/image" Target="media/image2.jpeg"/><Relationship Id="rId73" Type="http://schemas.openxmlformats.org/officeDocument/2006/relationships/hyperlink" Target="http://en.wikipedia.org/wiki/Homer" TargetMode="External"/><Relationship Id="rId78" Type="http://schemas.openxmlformats.org/officeDocument/2006/relationships/hyperlink" Target="http://en.wikipedia.org/wiki/Aristophanes_of_Byzantium" TargetMode="External"/><Relationship Id="rId94" Type="http://schemas.openxmlformats.org/officeDocument/2006/relationships/hyperlink" Target="http://en.wikipedia.org/wiki/Aurelian" TargetMode="External"/><Relationship Id="rId99" Type="http://schemas.openxmlformats.org/officeDocument/2006/relationships/image" Target="media/image4.jpeg"/><Relationship Id="rId101" Type="http://schemas.openxmlformats.org/officeDocument/2006/relationships/hyperlink" Target="http://en.wikipedia.org/wiki/File:Theophil.jpg" TargetMode="External"/><Relationship Id="rId122" Type="http://schemas.openxmlformats.org/officeDocument/2006/relationships/hyperlink" Target="http://en.wikipedia.org/wiki/Special:BookSources/978-0810991019" TargetMode="External"/><Relationship Id="rId4" Type="http://schemas.openxmlformats.org/officeDocument/2006/relationships/webSettings" Target="webSettings.xml"/><Relationship Id="rId9" Type="http://schemas.openxmlformats.org/officeDocument/2006/relationships/image" Target="media/image1.jpeg"/><Relationship Id="rId26" Type="http://schemas.openxmlformats.org/officeDocument/2006/relationships/hyperlink" Target="http://en.wikipedia.org/wiki/Socrates_of_Constantin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3687</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Library of Alexandria</vt:lpstr>
    </vt:vector>
  </TitlesOfParts>
  <Company>DevTec Global</Company>
  <LinksUpToDate>false</LinksUpToDate>
  <CharactersWithSpaces>24654</CharactersWithSpaces>
  <SharedDoc>false</SharedDoc>
  <HLinks>
    <vt:vector size="732" baseType="variant">
      <vt:variant>
        <vt:i4>2228276</vt:i4>
      </vt:variant>
      <vt:variant>
        <vt:i4>363</vt:i4>
      </vt:variant>
      <vt:variant>
        <vt:i4>0</vt:i4>
      </vt:variant>
      <vt:variant>
        <vt:i4>5</vt:i4>
      </vt:variant>
      <vt:variant>
        <vt:lpwstr>http://en.wikipedia.org/wiki/Special:BookSources/978-0395758328</vt:lpwstr>
      </vt:variant>
      <vt:variant>
        <vt:lpwstr/>
      </vt:variant>
      <vt:variant>
        <vt:i4>4390959</vt:i4>
      </vt:variant>
      <vt:variant>
        <vt:i4>360</vt:i4>
      </vt:variant>
      <vt:variant>
        <vt:i4>0</vt:i4>
      </vt:variant>
      <vt:variant>
        <vt:i4>5</vt:i4>
      </vt:variant>
      <vt:variant>
        <vt:lpwstr>http://en.wikipedia.org/wiki/International_Standard_Book_Number</vt:lpwstr>
      </vt:variant>
      <vt:variant>
        <vt:lpwstr/>
      </vt:variant>
      <vt:variant>
        <vt:i4>1179725</vt:i4>
      </vt:variant>
      <vt:variant>
        <vt:i4>357</vt:i4>
      </vt:variant>
      <vt:variant>
        <vt:i4>0</vt:i4>
      </vt:variant>
      <vt:variant>
        <vt:i4>5</vt:i4>
      </vt:variant>
      <vt:variant>
        <vt:lpwstr>http://www.webcitation.org/69S2DXRTx</vt:lpwstr>
      </vt:variant>
      <vt:variant>
        <vt:lpwstr/>
      </vt:variant>
      <vt:variant>
        <vt:i4>3801123</vt:i4>
      </vt:variant>
      <vt:variant>
        <vt:i4>354</vt:i4>
      </vt:variant>
      <vt:variant>
        <vt:i4>0</vt:i4>
      </vt:variant>
      <vt:variant>
        <vt:i4>5</vt:i4>
      </vt:variant>
      <vt:variant>
        <vt:lpwstr>http://unllib.unl.edu/LPP/phillips.htm</vt:lpwstr>
      </vt:variant>
      <vt:variant>
        <vt:lpwstr/>
      </vt:variant>
      <vt:variant>
        <vt:i4>2555958</vt:i4>
      </vt:variant>
      <vt:variant>
        <vt:i4>351</vt:i4>
      </vt:variant>
      <vt:variant>
        <vt:i4>0</vt:i4>
      </vt:variant>
      <vt:variant>
        <vt:i4>5</vt:i4>
      </vt:variant>
      <vt:variant>
        <vt:lpwstr>http://en.wikipedia.org/wiki/Special:BookSources/978-1850435945</vt:lpwstr>
      </vt:variant>
      <vt:variant>
        <vt:lpwstr/>
      </vt:variant>
      <vt:variant>
        <vt:i4>4390959</vt:i4>
      </vt:variant>
      <vt:variant>
        <vt:i4>348</vt:i4>
      </vt:variant>
      <vt:variant>
        <vt:i4>0</vt:i4>
      </vt:variant>
      <vt:variant>
        <vt:i4>5</vt:i4>
      </vt:variant>
      <vt:variant>
        <vt:lpwstr>http://en.wikipedia.org/wiki/International_Standard_Book_Number</vt:lpwstr>
      </vt:variant>
      <vt:variant>
        <vt:lpwstr/>
      </vt:variant>
      <vt:variant>
        <vt:i4>3604607</vt:i4>
      </vt:variant>
      <vt:variant>
        <vt:i4>345</vt:i4>
      </vt:variant>
      <vt:variant>
        <vt:i4>0</vt:i4>
      </vt:variant>
      <vt:variant>
        <vt:i4>5</vt:i4>
      </vt:variant>
      <vt:variant>
        <vt:lpwstr>http://en.wikipedia.org/wiki/The_History_of_the_Decline_and_Fall_of_the_Roman_Empire</vt:lpwstr>
      </vt:variant>
      <vt:variant>
        <vt:lpwstr/>
      </vt:variant>
      <vt:variant>
        <vt:i4>4522046</vt:i4>
      </vt:variant>
      <vt:variant>
        <vt:i4>342</vt:i4>
      </vt:variant>
      <vt:variant>
        <vt:i4>0</vt:i4>
      </vt:variant>
      <vt:variant>
        <vt:i4>5</vt:i4>
      </vt:variant>
      <vt:variant>
        <vt:lpwstr>http://en.wikipedia.org/wiki/Edward_Gibbon</vt:lpwstr>
      </vt:variant>
      <vt:variant>
        <vt:lpwstr/>
      </vt:variant>
      <vt:variant>
        <vt:i4>3014709</vt:i4>
      </vt:variant>
      <vt:variant>
        <vt:i4>339</vt:i4>
      </vt:variant>
      <vt:variant>
        <vt:i4>0</vt:i4>
      </vt:variant>
      <vt:variant>
        <vt:i4>5</vt:i4>
      </vt:variant>
      <vt:variant>
        <vt:lpwstr>http://en.wikipedia.org/wiki/Special:BookSources/978-0810991019</vt:lpwstr>
      </vt:variant>
      <vt:variant>
        <vt:lpwstr/>
      </vt:variant>
      <vt:variant>
        <vt:i4>4390959</vt:i4>
      </vt:variant>
      <vt:variant>
        <vt:i4>336</vt:i4>
      </vt:variant>
      <vt:variant>
        <vt:i4>0</vt:i4>
      </vt:variant>
      <vt:variant>
        <vt:i4>5</vt:i4>
      </vt:variant>
      <vt:variant>
        <vt:lpwstr>http://en.wikipedia.org/wiki/International_Standard_Book_Number</vt:lpwstr>
      </vt:variant>
      <vt:variant>
        <vt:lpwstr/>
      </vt:variant>
      <vt:variant>
        <vt:i4>3801160</vt:i4>
      </vt:variant>
      <vt:variant>
        <vt:i4>333</vt:i4>
      </vt:variant>
      <vt:variant>
        <vt:i4>0</vt:i4>
      </vt:variant>
      <vt:variant>
        <vt:i4>5</vt:i4>
      </vt:variant>
      <vt:variant>
        <vt:lpwstr>http://en.wikipedia.org/wiki/Abrams_Books</vt:lpwstr>
      </vt:variant>
      <vt:variant>
        <vt:lpwstr/>
      </vt:variant>
      <vt:variant>
        <vt:i4>3014672</vt:i4>
      </vt:variant>
      <vt:variant>
        <vt:i4>330</vt:i4>
      </vt:variant>
      <vt:variant>
        <vt:i4>0</vt:i4>
      </vt:variant>
      <vt:variant>
        <vt:i4>5</vt:i4>
      </vt:variant>
      <vt:variant>
        <vt:lpwstr>http://en.wikipedia.org/wiki/Jean-Yves_Empereur</vt:lpwstr>
      </vt:variant>
      <vt:variant>
        <vt:lpwstr/>
      </vt:variant>
      <vt:variant>
        <vt:i4>2293811</vt:i4>
      </vt:variant>
      <vt:variant>
        <vt:i4>327</vt:i4>
      </vt:variant>
      <vt:variant>
        <vt:i4>0</vt:i4>
      </vt:variant>
      <vt:variant>
        <vt:i4>5</vt:i4>
      </vt:variant>
      <vt:variant>
        <vt:lpwstr>http://en.wikipedia.org/wiki/Special:BookSources/978-0520072558</vt:lpwstr>
      </vt:variant>
      <vt:variant>
        <vt:lpwstr/>
      </vt:variant>
      <vt:variant>
        <vt:i4>4390959</vt:i4>
      </vt:variant>
      <vt:variant>
        <vt:i4>324</vt:i4>
      </vt:variant>
      <vt:variant>
        <vt:i4>0</vt:i4>
      </vt:variant>
      <vt:variant>
        <vt:i4>5</vt:i4>
      </vt:variant>
      <vt:variant>
        <vt:lpwstr>http://en.wikipedia.org/wiki/International_Standard_Book_Number</vt:lpwstr>
      </vt:variant>
      <vt:variant>
        <vt:lpwstr/>
      </vt:variant>
      <vt:variant>
        <vt:i4>6225960</vt:i4>
      </vt:variant>
      <vt:variant>
        <vt:i4>321</vt:i4>
      </vt:variant>
      <vt:variant>
        <vt:i4>0</vt:i4>
      </vt:variant>
      <vt:variant>
        <vt:i4>5</vt:i4>
      </vt:variant>
      <vt:variant>
        <vt:lpwstr>http://en.wikipedia.org/wiki/Research_library</vt:lpwstr>
      </vt:variant>
      <vt:variant>
        <vt:lpwstr>Renaissance</vt:lpwstr>
      </vt:variant>
      <vt:variant>
        <vt:i4>3604573</vt:i4>
      </vt:variant>
      <vt:variant>
        <vt:i4>318</vt:i4>
      </vt:variant>
      <vt:variant>
        <vt:i4>0</vt:i4>
      </vt:variant>
      <vt:variant>
        <vt:i4>5</vt:i4>
      </vt:variant>
      <vt:variant>
        <vt:lpwstr>http://en.wikipedia.org/wiki/Medieval_university</vt:lpwstr>
      </vt:variant>
      <vt:variant>
        <vt:lpwstr/>
      </vt:variant>
      <vt:variant>
        <vt:i4>458835</vt:i4>
      </vt:variant>
      <vt:variant>
        <vt:i4>315</vt:i4>
      </vt:variant>
      <vt:variant>
        <vt:i4>0</vt:i4>
      </vt:variant>
      <vt:variant>
        <vt:i4>5</vt:i4>
      </vt:variant>
      <vt:variant>
        <vt:lpwstr>http://en.wikipedia.org/wiki/Reconquista</vt:lpwstr>
      </vt:variant>
      <vt:variant>
        <vt:lpwstr/>
      </vt:variant>
      <vt:variant>
        <vt:i4>3604603</vt:i4>
      </vt:variant>
      <vt:variant>
        <vt:i4>312</vt:i4>
      </vt:variant>
      <vt:variant>
        <vt:i4>0</vt:i4>
      </vt:variant>
      <vt:variant>
        <vt:i4>5</vt:i4>
      </vt:variant>
      <vt:variant>
        <vt:lpwstr>http://en.wikipedia.org/wiki/House_of_Wisdom</vt:lpwstr>
      </vt:variant>
      <vt:variant>
        <vt:lpwstr/>
      </vt:variant>
      <vt:variant>
        <vt:i4>6225950</vt:i4>
      </vt:variant>
      <vt:variant>
        <vt:i4>309</vt:i4>
      </vt:variant>
      <vt:variant>
        <vt:i4>0</vt:i4>
      </vt:variant>
      <vt:variant>
        <vt:i4>5</vt:i4>
      </vt:variant>
      <vt:variant>
        <vt:lpwstr>http://en.wikipedia.org/wiki/Academy_of_Gondishapur</vt:lpwstr>
      </vt:variant>
      <vt:variant>
        <vt:lpwstr/>
      </vt:variant>
      <vt:variant>
        <vt:i4>6750217</vt:i4>
      </vt:variant>
      <vt:variant>
        <vt:i4>306</vt:i4>
      </vt:variant>
      <vt:variant>
        <vt:i4>0</vt:i4>
      </vt:variant>
      <vt:variant>
        <vt:i4>5</vt:i4>
      </vt:variant>
      <vt:variant>
        <vt:lpwstr>http://en.wikipedia.org/wiki/Imperial_Library_of_Constantinople</vt:lpwstr>
      </vt:variant>
      <vt:variant>
        <vt:lpwstr/>
      </vt:variant>
      <vt:variant>
        <vt:i4>2818136</vt:i4>
      </vt:variant>
      <vt:variant>
        <vt:i4>303</vt:i4>
      </vt:variant>
      <vt:variant>
        <vt:i4>0</vt:i4>
      </vt:variant>
      <vt:variant>
        <vt:i4>5</vt:i4>
      </vt:variant>
      <vt:variant>
        <vt:lpwstr>http://en.wikipedia.org/wiki/John_Philoponus</vt:lpwstr>
      </vt:variant>
      <vt:variant>
        <vt:lpwstr/>
      </vt:variant>
      <vt:variant>
        <vt:i4>1114123</vt:i4>
      </vt:variant>
      <vt:variant>
        <vt:i4>300</vt:i4>
      </vt:variant>
      <vt:variant>
        <vt:i4>0</vt:i4>
      </vt:variant>
      <vt:variant>
        <vt:i4>5</vt:i4>
      </vt:variant>
      <vt:variant>
        <vt:lpwstr>http://en.wikipedia.org/wiki/Bar-Hebraeus</vt:lpwstr>
      </vt:variant>
      <vt:variant>
        <vt:lpwstr/>
      </vt:variant>
      <vt:variant>
        <vt:i4>2097243</vt:i4>
      </vt:variant>
      <vt:variant>
        <vt:i4>297</vt:i4>
      </vt:variant>
      <vt:variant>
        <vt:i4>0</vt:i4>
      </vt:variant>
      <vt:variant>
        <vt:i4>5</vt:i4>
      </vt:variant>
      <vt:variant>
        <vt:lpwstr>http://en.wikipedia.org/wiki/Caliph_Omar</vt:lpwstr>
      </vt:variant>
      <vt:variant>
        <vt:lpwstr/>
      </vt:variant>
      <vt:variant>
        <vt:i4>2490423</vt:i4>
      </vt:variant>
      <vt:variant>
        <vt:i4>294</vt:i4>
      </vt:variant>
      <vt:variant>
        <vt:i4>0</vt:i4>
      </vt:variant>
      <vt:variant>
        <vt:i4>5</vt:i4>
      </vt:variant>
      <vt:variant>
        <vt:lpwstr>http://en.wikipedia.org/wiki/Amr_ibn_al-Aas</vt:lpwstr>
      </vt:variant>
      <vt:variant>
        <vt:lpwstr/>
      </vt:variant>
      <vt:variant>
        <vt:i4>2031727</vt:i4>
      </vt:variant>
      <vt:variant>
        <vt:i4>291</vt:i4>
      </vt:variant>
      <vt:variant>
        <vt:i4>0</vt:i4>
      </vt:variant>
      <vt:variant>
        <vt:i4>5</vt:i4>
      </vt:variant>
      <vt:variant>
        <vt:lpwstr>http://en.wikipedia.org/wiki/Muslim_conquest_of_Egypt</vt:lpwstr>
      </vt:variant>
      <vt:variant>
        <vt:lpwstr/>
      </vt:variant>
      <vt:variant>
        <vt:i4>6094903</vt:i4>
      </vt:variant>
      <vt:variant>
        <vt:i4>288</vt:i4>
      </vt:variant>
      <vt:variant>
        <vt:i4>0</vt:i4>
      </vt:variant>
      <vt:variant>
        <vt:i4>5</vt:i4>
      </vt:variant>
      <vt:variant>
        <vt:lpwstr>http://en.wikipedia.org/wiki/Socrates_Scholasticus</vt:lpwstr>
      </vt:variant>
      <vt:variant>
        <vt:lpwstr/>
      </vt:variant>
      <vt:variant>
        <vt:i4>3342461</vt:i4>
      </vt:variant>
      <vt:variant>
        <vt:i4>285</vt:i4>
      </vt:variant>
      <vt:variant>
        <vt:i4>0</vt:i4>
      </vt:variant>
      <vt:variant>
        <vt:i4>5</vt:i4>
      </vt:variant>
      <vt:variant>
        <vt:lpwstr>http://en.wikipedia.org/wiki/Theophilus_of_Alexandria</vt:lpwstr>
      </vt:variant>
      <vt:variant>
        <vt:lpwstr/>
      </vt:variant>
      <vt:variant>
        <vt:i4>3211381</vt:i4>
      </vt:variant>
      <vt:variant>
        <vt:i4>282</vt:i4>
      </vt:variant>
      <vt:variant>
        <vt:i4>0</vt:i4>
      </vt:variant>
      <vt:variant>
        <vt:i4>5</vt:i4>
      </vt:variant>
      <vt:variant>
        <vt:lpwstr>http://en.wikipedia.org/wiki/Patriarch_of_Alexandria</vt:lpwstr>
      </vt:variant>
      <vt:variant>
        <vt:lpwstr/>
      </vt:variant>
      <vt:variant>
        <vt:i4>3342407</vt:i4>
      </vt:variant>
      <vt:variant>
        <vt:i4>279</vt:i4>
      </vt:variant>
      <vt:variant>
        <vt:i4>0</vt:i4>
      </vt:variant>
      <vt:variant>
        <vt:i4>5</vt:i4>
      </vt:variant>
      <vt:variant>
        <vt:lpwstr>http://en.wikipedia.org/wiki/Theodosius_I</vt:lpwstr>
      </vt:variant>
      <vt:variant>
        <vt:lpwstr/>
      </vt:variant>
      <vt:variant>
        <vt:i4>2162799</vt:i4>
      </vt:variant>
      <vt:variant>
        <vt:i4>276</vt:i4>
      </vt:variant>
      <vt:variant>
        <vt:i4>0</vt:i4>
      </vt:variant>
      <vt:variant>
        <vt:i4>5</vt:i4>
      </vt:variant>
      <vt:variant>
        <vt:lpwstr>http://en.wikipedia.org/wiki/File:Theophil.jpg</vt:lpwstr>
      </vt:variant>
      <vt:variant>
        <vt:lpwstr/>
      </vt:variant>
      <vt:variant>
        <vt:i4>2162799</vt:i4>
      </vt:variant>
      <vt:variant>
        <vt:i4>270</vt:i4>
      </vt:variant>
      <vt:variant>
        <vt:i4>0</vt:i4>
      </vt:variant>
      <vt:variant>
        <vt:i4>5</vt:i4>
      </vt:variant>
      <vt:variant>
        <vt:lpwstr>http://en.wikipedia.org/wiki/File:Theophil.jpg</vt:lpwstr>
      </vt:variant>
      <vt:variant>
        <vt:lpwstr/>
      </vt:variant>
      <vt:variant>
        <vt:i4>2752596</vt:i4>
      </vt:variant>
      <vt:variant>
        <vt:i4>267</vt:i4>
      </vt:variant>
      <vt:variant>
        <vt:i4>0</vt:i4>
      </vt:variant>
      <vt:variant>
        <vt:i4>5</vt:i4>
      </vt:variant>
      <vt:variant>
        <vt:lpwstr>http://en.wikipedia.org/wiki/Ammianus_Marcellinus</vt:lpwstr>
      </vt:variant>
      <vt:variant>
        <vt:lpwstr/>
      </vt:variant>
      <vt:variant>
        <vt:i4>1769547</vt:i4>
      </vt:variant>
      <vt:variant>
        <vt:i4>264</vt:i4>
      </vt:variant>
      <vt:variant>
        <vt:i4>0</vt:i4>
      </vt:variant>
      <vt:variant>
        <vt:i4>5</vt:i4>
      </vt:variant>
      <vt:variant>
        <vt:lpwstr>http://en.wikipedia.org/wiki/Palmyra</vt:lpwstr>
      </vt:variant>
      <vt:variant>
        <vt:lpwstr/>
      </vt:variant>
      <vt:variant>
        <vt:i4>524374</vt:i4>
      </vt:variant>
      <vt:variant>
        <vt:i4>261</vt:i4>
      </vt:variant>
      <vt:variant>
        <vt:i4>0</vt:i4>
      </vt:variant>
      <vt:variant>
        <vt:i4>5</vt:i4>
      </vt:variant>
      <vt:variant>
        <vt:lpwstr>http://en.wikipedia.org/wiki/Zenobia</vt:lpwstr>
      </vt:variant>
      <vt:variant>
        <vt:lpwstr/>
      </vt:variant>
      <vt:variant>
        <vt:i4>65612</vt:i4>
      </vt:variant>
      <vt:variant>
        <vt:i4>258</vt:i4>
      </vt:variant>
      <vt:variant>
        <vt:i4>0</vt:i4>
      </vt:variant>
      <vt:variant>
        <vt:i4>5</vt:i4>
      </vt:variant>
      <vt:variant>
        <vt:lpwstr>http://en.wikipedia.org/wiki/Aurelian</vt:lpwstr>
      </vt:variant>
      <vt:variant>
        <vt:lpwstr/>
      </vt:variant>
      <vt:variant>
        <vt:i4>8126496</vt:i4>
      </vt:variant>
      <vt:variant>
        <vt:i4>255</vt:i4>
      </vt:variant>
      <vt:variant>
        <vt:i4>0</vt:i4>
      </vt:variant>
      <vt:variant>
        <vt:i4>5</vt:i4>
      </vt:variant>
      <vt:variant>
        <vt:lpwstr>http://en.wikipedia.org/wiki/Strabo</vt:lpwstr>
      </vt:variant>
      <vt:variant>
        <vt:lpwstr/>
      </vt:variant>
      <vt:variant>
        <vt:i4>8257569</vt:i4>
      </vt:variant>
      <vt:variant>
        <vt:i4>252</vt:i4>
      </vt:variant>
      <vt:variant>
        <vt:i4>0</vt:i4>
      </vt:variant>
      <vt:variant>
        <vt:i4>5</vt:i4>
      </vt:variant>
      <vt:variant>
        <vt:lpwstr>http://en.wikipedia.org/wiki/Lucan</vt:lpwstr>
      </vt:variant>
      <vt:variant>
        <vt:lpwstr/>
      </vt:variant>
      <vt:variant>
        <vt:i4>6488107</vt:i4>
      </vt:variant>
      <vt:variant>
        <vt:i4>249</vt:i4>
      </vt:variant>
      <vt:variant>
        <vt:i4>0</vt:i4>
      </vt:variant>
      <vt:variant>
        <vt:i4>5</vt:i4>
      </vt:variant>
      <vt:variant>
        <vt:lpwstr>http://en.wikipedia.org/wiki/Florus</vt:lpwstr>
      </vt:variant>
      <vt:variant>
        <vt:lpwstr/>
      </vt:variant>
      <vt:variant>
        <vt:i4>327745</vt:i4>
      </vt:variant>
      <vt:variant>
        <vt:i4>246</vt:i4>
      </vt:variant>
      <vt:variant>
        <vt:i4>0</vt:i4>
      </vt:variant>
      <vt:variant>
        <vt:i4>5</vt:i4>
      </vt:variant>
      <vt:variant>
        <vt:lpwstr>http://en.wikipedia.org/wiki/Orosius</vt:lpwstr>
      </vt:variant>
      <vt:variant>
        <vt:lpwstr/>
      </vt:variant>
      <vt:variant>
        <vt:i4>6357053</vt:i4>
      </vt:variant>
      <vt:variant>
        <vt:i4>243</vt:i4>
      </vt:variant>
      <vt:variant>
        <vt:i4>0</vt:i4>
      </vt:variant>
      <vt:variant>
        <vt:i4>5</vt:i4>
      </vt:variant>
      <vt:variant>
        <vt:lpwstr>http://en.wikipedia.org/wiki/Siege_of_Alexandria_(47_BC)</vt:lpwstr>
      </vt:variant>
      <vt:variant>
        <vt:lpwstr/>
      </vt:variant>
      <vt:variant>
        <vt:i4>5439549</vt:i4>
      </vt:variant>
      <vt:variant>
        <vt:i4>240</vt:i4>
      </vt:variant>
      <vt:variant>
        <vt:i4>0</vt:i4>
      </vt:variant>
      <vt:variant>
        <vt:i4>5</vt:i4>
      </vt:variant>
      <vt:variant>
        <vt:lpwstr>http://en.wikipedia.org/wiki/Julius_Caesar</vt:lpwstr>
      </vt:variant>
      <vt:variant>
        <vt:lpwstr/>
      </vt:variant>
      <vt:variant>
        <vt:i4>720922</vt:i4>
      </vt:variant>
      <vt:variant>
        <vt:i4>237</vt:i4>
      </vt:variant>
      <vt:variant>
        <vt:i4>0</vt:i4>
      </vt:variant>
      <vt:variant>
        <vt:i4>5</vt:i4>
      </vt:variant>
      <vt:variant>
        <vt:lpwstr>http://en.wikipedia.org/wiki/Caesar%27s_Civil_War</vt:lpwstr>
      </vt:variant>
      <vt:variant>
        <vt:lpwstr/>
      </vt:variant>
      <vt:variant>
        <vt:i4>3997719</vt:i4>
      </vt:variant>
      <vt:variant>
        <vt:i4>234</vt:i4>
      </vt:variant>
      <vt:variant>
        <vt:i4>0</vt:i4>
      </vt:variant>
      <vt:variant>
        <vt:i4>5</vt:i4>
      </vt:variant>
      <vt:variant>
        <vt:lpwstr>http://en.wikipedia.org/wiki/File:The_Burning_of_the_Library_at_Alexandria_in_391_AD.jpg</vt:lpwstr>
      </vt:variant>
      <vt:variant>
        <vt:lpwstr/>
      </vt:variant>
      <vt:variant>
        <vt:i4>3997719</vt:i4>
      </vt:variant>
      <vt:variant>
        <vt:i4>228</vt:i4>
      </vt:variant>
      <vt:variant>
        <vt:i4>0</vt:i4>
      </vt:variant>
      <vt:variant>
        <vt:i4>5</vt:i4>
      </vt:variant>
      <vt:variant>
        <vt:lpwstr>http://en.wikipedia.org/wiki/File:The_Burning_of_the_Library_at_Alexandria_in_391_AD.jpg</vt:lpwstr>
      </vt:variant>
      <vt:variant>
        <vt:lpwstr/>
      </vt:variant>
      <vt:variant>
        <vt:i4>2162764</vt:i4>
      </vt:variant>
      <vt:variant>
        <vt:i4>225</vt:i4>
      </vt:variant>
      <vt:variant>
        <vt:i4>0</vt:i4>
      </vt:variant>
      <vt:variant>
        <vt:i4>5</vt:i4>
      </vt:variant>
      <vt:variant>
        <vt:lpwstr>http://en.wikipedia.org/wiki/Destruction_of_the_Library_of_Alexandria</vt:lpwstr>
      </vt:variant>
      <vt:variant>
        <vt:lpwstr/>
      </vt:variant>
      <vt:variant>
        <vt:i4>1638488</vt:i4>
      </vt:variant>
      <vt:variant>
        <vt:i4>222</vt:i4>
      </vt:variant>
      <vt:variant>
        <vt:i4>0</vt:i4>
      </vt:variant>
      <vt:variant>
        <vt:i4>5</vt:i4>
      </vt:variant>
      <vt:variant>
        <vt:lpwstr>http://en.wikipedia.org/wiki/Pinakes</vt:lpwstr>
      </vt:variant>
      <vt:variant>
        <vt:lpwstr/>
      </vt:variant>
      <vt:variant>
        <vt:i4>196675</vt:i4>
      </vt:variant>
      <vt:variant>
        <vt:i4>219</vt:i4>
      </vt:variant>
      <vt:variant>
        <vt:i4>0</vt:i4>
      </vt:variant>
      <vt:variant>
        <vt:i4>5</vt:i4>
      </vt:variant>
      <vt:variant>
        <vt:lpwstr>http://en.wikipedia.org/wiki/Callimachus</vt:lpwstr>
      </vt:variant>
      <vt:variant>
        <vt:lpwstr/>
      </vt:variant>
      <vt:variant>
        <vt:i4>5767169</vt:i4>
      </vt:variant>
      <vt:variant>
        <vt:i4>216</vt:i4>
      </vt:variant>
      <vt:variant>
        <vt:i4>0</vt:i4>
      </vt:variant>
      <vt:variant>
        <vt:i4>5</vt:i4>
      </vt:variant>
      <vt:variant>
        <vt:lpwstr>http://en.wikipedia.org/wiki/Aristarchus_of_Samothrace</vt:lpwstr>
      </vt:variant>
      <vt:variant>
        <vt:lpwstr/>
      </vt:variant>
      <vt:variant>
        <vt:i4>6029319</vt:i4>
      </vt:variant>
      <vt:variant>
        <vt:i4>213</vt:i4>
      </vt:variant>
      <vt:variant>
        <vt:i4>0</vt:i4>
      </vt:variant>
      <vt:variant>
        <vt:i4>5</vt:i4>
      </vt:variant>
      <vt:variant>
        <vt:lpwstr>http://en.wikipedia.org/wiki/Aristophanes_of_Byzantium</vt:lpwstr>
      </vt:variant>
      <vt:variant>
        <vt:lpwstr/>
      </vt:variant>
      <vt:variant>
        <vt:i4>70</vt:i4>
      </vt:variant>
      <vt:variant>
        <vt:i4>210</vt:i4>
      </vt:variant>
      <vt:variant>
        <vt:i4>0</vt:i4>
      </vt:variant>
      <vt:variant>
        <vt:i4>5</vt:i4>
      </vt:variant>
      <vt:variant>
        <vt:lpwstr>http://en.wikipedia.org/wiki/Eratosthenes</vt:lpwstr>
      </vt:variant>
      <vt:variant>
        <vt:lpwstr/>
      </vt:variant>
      <vt:variant>
        <vt:i4>2556000</vt:i4>
      </vt:variant>
      <vt:variant>
        <vt:i4>207</vt:i4>
      </vt:variant>
      <vt:variant>
        <vt:i4>0</vt:i4>
      </vt:variant>
      <vt:variant>
        <vt:i4>5</vt:i4>
      </vt:variant>
      <vt:variant>
        <vt:lpwstr>http://en.wikipedia.org/wiki/Apollonius_of_Rhodes</vt:lpwstr>
      </vt:variant>
      <vt:variant>
        <vt:lpwstr/>
      </vt:variant>
      <vt:variant>
        <vt:i4>6815781</vt:i4>
      </vt:variant>
      <vt:variant>
        <vt:i4>204</vt:i4>
      </vt:variant>
      <vt:variant>
        <vt:i4>0</vt:i4>
      </vt:variant>
      <vt:variant>
        <vt:i4>5</vt:i4>
      </vt:variant>
      <vt:variant>
        <vt:lpwstr>http://en.wikipedia.org/wiki/Zenodotus</vt:lpwstr>
      </vt:variant>
      <vt:variant>
        <vt:lpwstr/>
      </vt:variant>
      <vt:variant>
        <vt:i4>327710</vt:i4>
      </vt:variant>
      <vt:variant>
        <vt:i4>201</vt:i4>
      </vt:variant>
      <vt:variant>
        <vt:i4>0</vt:i4>
      </vt:variant>
      <vt:variant>
        <vt:i4>5</vt:i4>
      </vt:variant>
      <vt:variant>
        <vt:lpwstr>http://en.wikipedia.org/wiki/Category:Librarians_of_Alexandria</vt:lpwstr>
      </vt:variant>
      <vt:variant>
        <vt:lpwstr/>
      </vt:variant>
      <vt:variant>
        <vt:i4>6815807</vt:i4>
      </vt:variant>
      <vt:variant>
        <vt:i4>198</vt:i4>
      </vt:variant>
      <vt:variant>
        <vt:i4>0</vt:i4>
      </vt:variant>
      <vt:variant>
        <vt:i4>5</vt:i4>
      </vt:variant>
      <vt:variant>
        <vt:lpwstr>http://en.wikipedia.org/wiki/Homer</vt:lpwstr>
      </vt:variant>
      <vt:variant>
        <vt:lpwstr/>
      </vt:variant>
      <vt:variant>
        <vt:i4>2949236</vt:i4>
      </vt:variant>
      <vt:variant>
        <vt:i4>195</vt:i4>
      </vt:variant>
      <vt:variant>
        <vt:i4>0</vt:i4>
      </vt:variant>
      <vt:variant>
        <vt:i4>5</vt:i4>
      </vt:variant>
      <vt:variant>
        <vt:lpwstr>http://en.wikipedia.org/wiki/Lighthouse_of_Alexandria</vt:lpwstr>
      </vt:variant>
      <vt:variant>
        <vt:lpwstr/>
      </vt:variant>
      <vt:variant>
        <vt:i4>6750234</vt:i4>
      </vt:variant>
      <vt:variant>
        <vt:i4>192</vt:i4>
      </vt:variant>
      <vt:variant>
        <vt:i4>0</vt:i4>
      </vt:variant>
      <vt:variant>
        <vt:i4>5</vt:i4>
      </vt:variant>
      <vt:variant>
        <vt:lpwstr>http://en.wikipedia.org/wiki/Ptolemaic_dynasty</vt:lpwstr>
      </vt:variant>
      <vt:variant>
        <vt:lpwstr/>
      </vt:variant>
      <vt:variant>
        <vt:i4>3866634</vt:i4>
      </vt:variant>
      <vt:variant>
        <vt:i4>189</vt:i4>
      </vt:variant>
      <vt:variant>
        <vt:i4>0</vt:i4>
      </vt:variant>
      <vt:variant>
        <vt:i4>5</vt:i4>
      </vt:variant>
      <vt:variant>
        <vt:lpwstr>http://en.wikipedia.org/wiki/Talent_(measurement)</vt:lpwstr>
      </vt:variant>
      <vt:variant>
        <vt:lpwstr/>
      </vt:variant>
      <vt:variant>
        <vt:i4>7274533</vt:i4>
      </vt:variant>
      <vt:variant>
        <vt:i4>186</vt:i4>
      </vt:variant>
      <vt:variant>
        <vt:i4>0</vt:i4>
      </vt:variant>
      <vt:variant>
        <vt:i4>5</vt:i4>
      </vt:variant>
      <vt:variant>
        <vt:lpwstr>http://en.wikipedia.org/wiki/Euripides</vt:lpwstr>
      </vt:variant>
      <vt:variant>
        <vt:lpwstr/>
      </vt:variant>
      <vt:variant>
        <vt:i4>7077940</vt:i4>
      </vt:variant>
      <vt:variant>
        <vt:i4>183</vt:i4>
      </vt:variant>
      <vt:variant>
        <vt:i4>0</vt:i4>
      </vt:variant>
      <vt:variant>
        <vt:i4>5</vt:i4>
      </vt:variant>
      <vt:variant>
        <vt:lpwstr>http://en.wikipedia.org/wiki/Sophocles</vt:lpwstr>
      </vt:variant>
      <vt:variant>
        <vt:lpwstr/>
      </vt:variant>
      <vt:variant>
        <vt:i4>7995455</vt:i4>
      </vt:variant>
      <vt:variant>
        <vt:i4>180</vt:i4>
      </vt:variant>
      <vt:variant>
        <vt:i4>0</vt:i4>
      </vt:variant>
      <vt:variant>
        <vt:i4>5</vt:i4>
      </vt:variant>
      <vt:variant>
        <vt:lpwstr>http://en.wikipedia.org/wiki/Aeschylus</vt:lpwstr>
      </vt:variant>
      <vt:variant>
        <vt:lpwstr/>
      </vt:variant>
      <vt:variant>
        <vt:i4>7995441</vt:i4>
      </vt:variant>
      <vt:variant>
        <vt:i4>177</vt:i4>
      </vt:variant>
      <vt:variant>
        <vt:i4>0</vt:i4>
      </vt:variant>
      <vt:variant>
        <vt:i4>5</vt:i4>
      </vt:variant>
      <vt:variant>
        <vt:lpwstr>http://en.wikipedia.org/wiki/Galen</vt:lpwstr>
      </vt:variant>
      <vt:variant>
        <vt:lpwstr/>
      </vt:variant>
      <vt:variant>
        <vt:i4>7864356</vt:i4>
      </vt:variant>
      <vt:variant>
        <vt:i4>174</vt:i4>
      </vt:variant>
      <vt:variant>
        <vt:i4>0</vt:i4>
      </vt:variant>
      <vt:variant>
        <vt:i4>5</vt:i4>
      </vt:variant>
      <vt:variant>
        <vt:lpwstr>http://en.wikipedia.org/wiki/Athens</vt:lpwstr>
      </vt:variant>
      <vt:variant>
        <vt:lpwstr/>
      </vt:variant>
      <vt:variant>
        <vt:i4>6750265</vt:i4>
      </vt:variant>
      <vt:variant>
        <vt:i4>171</vt:i4>
      </vt:variant>
      <vt:variant>
        <vt:i4>0</vt:i4>
      </vt:variant>
      <vt:variant>
        <vt:i4>5</vt:i4>
      </vt:variant>
      <vt:variant>
        <vt:lpwstr>http://en.wikipedia.org/wiki/Rhodes</vt:lpwstr>
      </vt:variant>
      <vt:variant>
        <vt:lpwstr/>
      </vt:variant>
      <vt:variant>
        <vt:i4>589908</vt:i4>
      </vt:variant>
      <vt:variant>
        <vt:i4>168</vt:i4>
      </vt:variant>
      <vt:variant>
        <vt:i4>0</vt:i4>
      </vt:variant>
      <vt:variant>
        <vt:i4>5</vt:i4>
      </vt:variant>
      <vt:variant>
        <vt:lpwstr>http://en.wikipedia.org/wiki/Musaeum</vt:lpwstr>
      </vt:variant>
      <vt:variant>
        <vt:lpwstr/>
      </vt:variant>
      <vt:variant>
        <vt:i4>3997806</vt:i4>
      </vt:variant>
      <vt:variant>
        <vt:i4>165</vt:i4>
      </vt:variant>
      <vt:variant>
        <vt:i4>0</vt:i4>
      </vt:variant>
      <vt:variant>
        <vt:i4>5</vt:i4>
      </vt:variant>
      <vt:variant>
        <vt:lpwstr>http://en.wikipedia.org/wiki/Ptolemy_II_Philadelphus</vt:lpwstr>
      </vt:variant>
      <vt:variant>
        <vt:lpwstr/>
      </vt:variant>
      <vt:variant>
        <vt:i4>74</vt:i4>
      </vt:variant>
      <vt:variant>
        <vt:i4>162</vt:i4>
      </vt:variant>
      <vt:variant>
        <vt:i4>0</vt:i4>
      </vt:variant>
      <vt:variant>
        <vt:i4>5</vt:i4>
      </vt:variant>
      <vt:variant>
        <vt:lpwstr>http://en.wikipedia.org/wiki/Ptolemy_I_Soter</vt:lpwstr>
      </vt:variant>
      <vt:variant>
        <vt:lpwstr/>
      </vt:variant>
      <vt:variant>
        <vt:i4>7471159</vt:i4>
      </vt:variant>
      <vt:variant>
        <vt:i4>159</vt:i4>
      </vt:variant>
      <vt:variant>
        <vt:i4>0</vt:i4>
      </vt:variant>
      <vt:variant>
        <vt:i4>5</vt:i4>
      </vt:variant>
      <vt:variant>
        <vt:lpwstr>http://en.wikipedia.org/wiki/Aristotle</vt:lpwstr>
      </vt:variant>
      <vt:variant>
        <vt:lpwstr/>
      </vt:variant>
      <vt:variant>
        <vt:i4>1704046</vt:i4>
      </vt:variant>
      <vt:variant>
        <vt:i4>156</vt:i4>
      </vt:variant>
      <vt:variant>
        <vt:i4>0</vt:i4>
      </vt:variant>
      <vt:variant>
        <vt:i4>5</vt:i4>
      </vt:variant>
      <vt:variant>
        <vt:lpwstr>http://en.wikipedia.org/wiki/Demetrius_Phalereus</vt:lpwstr>
      </vt:variant>
      <vt:variant>
        <vt:lpwstr/>
      </vt:variant>
      <vt:variant>
        <vt:i4>4587522</vt:i4>
      </vt:variant>
      <vt:variant>
        <vt:i4>153</vt:i4>
      </vt:variant>
      <vt:variant>
        <vt:i4>0</vt:i4>
      </vt:variant>
      <vt:variant>
        <vt:i4>5</vt:i4>
      </vt:variant>
      <vt:variant>
        <vt:lpwstr>http://en.wikipedia.org/wiki/Letter_of_Aristeas</vt:lpwstr>
      </vt:variant>
      <vt:variant>
        <vt:lpwstr/>
      </vt:variant>
      <vt:variant>
        <vt:i4>7340093</vt:i4>
      </vt:variant>
      <vt:variant>
        <vt:i4>150</vt:i4>
      </vt:variant>
      <vt:variant>
        <vt:i4>0</vt:i4>
      </vt:variant>
      <vt:variant>
        <vt:i4>5</vt:i4>
      </vt:variant>
      <vt:variant>
        <vt:lpwstr>http://en.wikipedia.org/wiki/Pseudepigrapha</vt:lpwstr>
      </vt:variant>
      <vt:variant>
        <vt:lpwstr/>
      </vt:variant>
      <vt:variant>
        <vt:i4>7864354</vt:i4>
      </vt:variant>
      <vt:variant>
        <vt:i4>147</vt:i4>
      </vt:variant>
      <vt:variant>
        <vt:i4>0</vt:i4>
      </vt:variant>
      <vt:variant>
        <vt:i4>5</vt:i4>
      </vt:variant>
      <vt:variant>
        <vt:lpwstr>http://en.wikipedia.org/wiki/List_of_libraries_in_the_ancient_world</vt:lpwstr>
      </vt:variant>
      <vt:variant>
        <vt:lpwstr/>
      </vt:variant>
      <vt:variant>
        <vt:i4>4194304</vt:i4>
      </vt:variant>
      <vt:variant>
        <vt:i4>144</vt:i4>
      </vt:variant>
      <vt:variant>
        <vt:i4>0</vt:i4>
      </vt:variant>
      <vt:variant>
        <vt:i4>5</vt:i4>
      </vt:variant>
      <vt:variant>
        <vt:lpwstr>http://en.wikipedia.org/wiki/Tiberius_Claudius_Balbilus</vt:lpwstr>
      </vt:variant>
      <vt:variant>
        <vt:lpwstr/>
      </vt:variant>
      <vt:variant>
        <vt:i4>4325401</vt:i4>
      </vt:variant>
      <vt:variant>
        <vt:i4>141</vt:i4>
      </vt:variant>
      <vt:variant>
        <vt:i4>0</vt:i4>
      </vt:variant>
      <vt:variant>
        <vt:i4>5</vt:i4>
      </vt:variant>
      <vt:variant>
        <vt:lpwstr>http://en.wikipedia.org/wiki/File:Alexandria_Library_Inscription.jpg</vt:lpwstr>
      </vt:variant>
      <vt:variant>
        <vt:lpwstr/>
      </vt:variant>
      <vt:variant>
        <vt:i4>4325401</vt:i4>
      </vt:variant>
      <vt:variant>
        <vt:i4>135</vt:i4>
      </vt:variant>
      <vt:variant>
        <vt:i4>0</vt:i4>
      </vt:variant>
      <vt:variant>
        <vt:i4>5</vt:i4>
      </vt:variant>
      <vt:variant>
        <vt:lpwstr>http://en.wikipedia.org/wiki/File:Alexandria_Library_Inscription.jpg</vt:lpwstr>
      </vt:variant>
      <vt:variant>
        <vt:lpwstr/>
      </vt:variant>
      <vt:variant>
        <vt:i4>7143436</vt:i4>
      </vt:variant>
      <vt:variant>
        <vt:i4>132</vt:i4>
      </vt:variant>
      <vt:variant>
        <vt:i4>0</vt:i4>
      </vt:variant>
      <vt:variant>
        <vt:i4>5</vt:i4>
      </vt:variant>
      <vt:variant>
        <vt:lpwstr>http://en.wikipedia.org/wiki/Textual_criticism</vt:lpwstr>
      </vt:variant>
      <vt:variant>
        <vt:lpwstr/>
      </vt:variant>
      <vt:variant>
        <vt:i4>7995441</vt:i4>
      </vt:variant>
      <vt:variant>
        <vt:i4>129</vt:i4>
      </vt:variant>
      <vt:variant>
        <vt:i4>0</vt:i4>
      </vt:variant>
      <vt:variant>
        <vt:i4>5</vt:i4>
      </vt:variant>
      <vt:variant>
        <vt:lpwstr>http://en.wikipedia.org/wiki/Galen</vt:lpwstr>
      </vt:variant>
      <vt:variant>
        <vt:lpwstr/>
      </vt:variant>
      <vt:variant>
        <vt:i4>1638488</vt:i4>
      </vt:variant>
      <vt:variant>
        <vt:i4>126</vt:i4>
      </vt:variant>
      <vt:variant>
        <vt:i4>0</vt:i4>
      </vt:variant>
      <vt:variant>
        <vt:i4>5</vt:i4>
      </vt:variant>
      <vt:variant>
        <vt:lpwstr>http://en.wikipedia.org/wiki/Pinakes</vt:lpwstr>
      </vt:variant>
      <vt:variant>
        <vt:lpwstr/>
      </vt:variant>
      <vt:variant>
        <vt:i4>196675</vt:i4>
      </vt:variant>
      <vt:variant>
        <vt:i4>123</vt:i4>
      </vt:variant>
      <vt:variant>
        <vt:i4>0</vt:i4>
      </vt:variant>
      <vt:variant>
        <vt:i4>5</vt:i4>
      </vt:variant>
      <vt:variant>
        <vt:lpwstr>http://en.wikipedia.org/wiki/Callimachus</vt:lpwstr>
      </vt:variant>
      <vt:variant>
        <vt:lpwstr/>
      </vt:variant>
      <vt:variant>
        <vt:i4>3866739</vt:i4>
      </vt:variant>
      <vt:variant>
        <vt:i4>120</vt:i4>
      </vt:variant>
      <vt:variant>
        <vt:i4>0</vt:i4>
      </vt:variant>
      <vt:variant>
        <vt:i4>5</vt:i4>
      </vt:variant>
      <vt:variant>
        <vt:lpwstr>http://en.wikipedia.org/wiki/Library_of_Pergamum</vt:lpwstr>
      </vt:variant>
      <vt:variant>
        <vt:lpwstr/>
      </vt:variant>
      <vt:variant>
        <vt:i4>8126501</vt:i4>
      </vt:variant>
      <vt:variant>
        <vt:i4>117</vt:i4>
      </vt:variant>
      <vt:variant>
        <vt:i4>0</vt:i4>
      </vt:variant>
      <vt:variant>
        <vt:i4>5</vt:i4>
      </vt:variant>
      <vt:variant>
        <vt:lpwstr>http://en.wikipedia.org/wiki/Cleopatra</vt:lpwstr>
      </vt:variant>
      <vt:variant>
        <vt:lpwstr/>
      </vt:variant>
      <vt:variant>
        <vt:i4>2555972</vt:i4>
      </vt:variant>
      <vt:variant>
        <vt:i4>114</vt:i4>
      </vt:variant>
      <vt:variant>
        <vt:i4>0</vt:i4>
      </vt:variant>
      <vt:variant>
        <vt:i4>5</vt:i4>
      </vt:variant>
      <vt:variant>
        <vt:lpwstr>http://en.wikipedia.org/wiki/Mark_Antony</vt:lpwstr>
      </vt:variant>
      <vt:variant>
        <vt:lpwstr/>
      </vt:variant>
      <vt:variant>
        <vt:i4>3997806</vt:i4>
      </vt:variant>
      <vt:variant>
        <vt:i4>111</vt:i4>
      </vt:variant>
      <vt:variant>
        <vt:i4>0</vt:i4>
      </vt:variant>
      <vt:variant>
        <vt:i4>5</vt:i4>
      </vt:variant>
      <vt:variant>
        <vt:lpwstr>http://en.wikipedia.org/wiki/Ptolemy_II_Philadelphus</vt:lpwstr>
      </vt:variant>
      <vt:variant>
        <vt:lpwstr/>
      </vt:variant>
      <vt:variant>
        <vt:i4>6553652</vt:i4>
      </vt:variant>
      <vt:variant>
        <vt:i4>108</vt:i4>
      </vt:variant>
      <vt:variant>
        <vt:i4>0</vt:i4>
      </vt:variant>
      <vt:variant>
        <vt:i4>5</vt:i4>
      </vt:variant>
      <vt:variant>
        <vt:lpwstr>http://en.wikipedia.org/wiki/Parchment</vt:lpwstr>
      </vt:variant>
      <vt:variant>
        <vt:lpwstr/>
      </vt:variant>
      <vt:variant>
        <vt:i4>6291519</vt:i4>
      </vt:variant>
      <vt:variant>
        <vt:i4>105</vt:i4>
      </vt:variant>
      <vt:variant>
        <vt:i4>0</vt:i4>
      </vt:variant>
      <vt:variant>
        <vt:i4>5</vt:i4>
      </vt:variant>
      <vt:variant>
        <vt:lpwstr>http://en.wikipedia.org/wiki/Codex</vt:lpwstr>
      </vt:variant>
      <vt:variant>
        <vt:lpwstr/>
      </vt:variant>
      <vt:variant>
        <vt:i4>1966168</vt:i4>
      </vt:variant>
      <vt:variant>
        <vt:i4>102</vt:i4>
      </vt:variant>
      <vt:variant>
        <vt:i4>0</vt:i4>
      </vt:variant>
      <vt:variant>
        <vt:i4>5</vt:i4>
      </vt:variant>
      <vt:variant>
        <vt:lpwstr>http://en.wikipedia.org/wiki/Papyrus</vt:lpwstr>
      </vt:variant>
      <vt:variant>
        <vt:lpwstr/>
      </vt:variant>
      <vt:variant>
        <vt:i4>3407972</vt:i4>
      </vt:variant>
      <vt:variant>
        <vt:i4>99</vt:i4>
      </vt:variant>
      <vt:variant>
        <vt:i4>0</vt:i4>
      </vt:variant>
      <vt:variant>
        <vt:i4>5</vt:i4>
      </vt:variant>
      <vt:variant>
        <vt:lpwstr>http://en.wikipedia.org/wiki/Aristarchus_of_Samos</vt:lpwstr>
      </vt:variant>
      <vt:variant>
        <vt:lpwstr/>
      </vt:variant>
      <vt:variant>
        <vt:i4>1179716</vt:i4>
      </vt:variant>
      <vt:variant>
        <vt:i4>96</vt:i4>
      </vt:variant>
      <vt:variant>
        <vt:i4>0</vt:i4>
      </vt:variant>
      <vt:variant>
        <vt:i4>5</vt:i4>
      </vt:variant>
      <vt:variant>
        <vt:lpwstr>http://en.wikipedia.org/wiki/Hypatia</vt:lpwstr>
      </vt:variant>
      <vt:variant>
        <vt:lpwstr/>
      </vt:variant>
      <vt:variant>
        <vt:i4>3735651</vt:i4>
      </vt:variant>
      <vt:variant>
        <vt:i4>93</vt:i4>
      </vt:variant>
      <vt:variant>
        <vt:i4>0</vt:i4>
      </vt:variant>
      <vt:variant>
        <vt:i4>5</vt:i4>
      </vt:variant>
      <vt:variant>
        <vt:lpwstr>http://en.wikipedia.org/wiki/Theon_of_Alexandria</vt:lpwstr>
      </vt:variant>
      <vt:variant>
        <vt:lpwstr/>
      </vt:variant>
      <vt:variant>
        <vt:i4>3866735</vt:i4>
      </vt:variant>
      <vt:variant>
        <vt:i4>90</vt:i4>
      </vt:variant>
      <vt:variant>
        <vt:i4>0</vt:i4>
      </vt:variant>
      <vt:variant>
        <vt:i4>5</vt:i4>
      </vt:variant>
      <vt:variant>
        <vt:lpwstr>http://en.wikipedia.org/wiki/Pappus_of_Alexandria</vt:lpwstr>
      </vt:variant>
      <vt:variant>
        <vt:lpwstr/>
      </vt:variant>
      <vt:variant>
        <vt:i4>524380</vt:i4>
      </vt:variant>
      <vt:variant>
        <vt:i4>87</vt:i4>
      </vt:variant>
      <vt:variant>
        <vt:i4>0</vt:i4>
      </vt:variant>
      <vt:variant>
        <vt:i4>5</vt:i4>
      </vt:variant>
      <vt:variant>
        <vt:lpwstr>http://en.wikipedia.org/wiki/Aedesia</vt:lpwstr>
      </vt:variant>
      <vt:variant>
        <vt:lpwstr/>
      </vt:variant>
      <vt:variant>
        <vt:i4>7340086</vt:i4>
      </vt:variant>
      <vt:variant>
        <vt:i4>84</vt:i4>
      </vt:variant>
      <vt:variant>
        <vt:i4>0</vt:i4>
      </vt:variant>
      <vt:variant>
        <vt:i4>5</vt:i4>
      </vt:variant>
      <vt:variant>
        <vt:lpwstr>http://en.wikipedia.org/wiki/Hipparchus</vt:lpwstr>
      </vt:variant>
      <vt:variant>
        <vt:lpwstr/>
      </vt:variant>
      <vt:variant>
        <vt:i4>1179713</vt:i4>
      </vt:variant>
      <vt:variant>
        <vt:i4>81</vt:i4>
      </vt:variant>
      <vt:variant>
        <vt:i4>0</vt:i4>
      </vt:variant>
      <vt:variant>
        <vt:i4>5</vt:i4>
      </vt:variant>
      <vt:variant>
        <vt:lpwstr>http://en.wikipedia.org/wiki/Erasistratus</vt:lpwstr>
      </vt:variant>
      <vt:variant>
        <vt:lpwstr/>
      </vt:variant>
      <vt:variant>
        <vt:i4>6881339</vt:i4>
      </vt:variant>
      <vt:variant>
        <vt:i4>78</vt:i4>
      </vt:variant>
      <vt:variant>
        <vt:i4>0</vt:i4>
      </vt:variant>
      <vt:variant>
        <vt:i4>5</vt:i4>
      </vt:variant>
      <vt:variant>
        <vt:lpwstr>http://en.wikipedia.org/wiki/Herophilus</vt:lpwstr>
      </vt:variant>
      <vt:variant>
        <vt:lpwstr/>
      </vt:variant>
      <vt:variant>
        <vt:i4>70</vt:i4>
      </vt:variant>
      <vt:variant>
        <vt:i4>75</vt:i4>
      </vt:variant>
      <vt:variant>
        <vt:i4>0</vt:i4>
      </vt:variant>
      <vt:variant>
        <vt:i4>5</vt:i4>
      </vt:variant>
      <vt:variant>
        <vt:lpwstr>http://en.wikipedia.org/wiki/Eratosthenes</vt:lpwstr>
      </vt:variant>
      <vt:variant>
        <vt:lpwstr/>
      </vt:variant>
      <vt:variant>
        <vt:i4>7602214</vt:i4>
      </vt:variant>
      <vt:variant>
        <vt:i4>72</vt:i4>
      </vt:variant>
      <vt:variant>
        <vt:i4>0</vt:i4>
      </vt:variant>
      <vt:variant>
        <vt:i4>5</vt:i4>
      </vt:variant>
      <vt:variant>
        <vt:lpwstr>http://en.wikipedia.org/wiki/Archimedes</vt:lpwstr>
      </vt:variant>
      <vt:variant>
        <vt:lpwstr/>
      </vt:variant>
      <vt:variant>
        <vt:i4>7340076</vt:i4>
      </vt:variant>
      <vt:variant>
        <vt:i4>69</vt:i4>
      </vt:variant>
      <vt:variant>
        <vt:i4>0</vt:i4>
      </vt:variant>
      <vt:variant>
        <vt:i4>5</vt:i4>
      </vt:variant>
      <vt:variant>
        <vt:lpwstr>http://en.wikipedia.org/wiki/Euclid</vt:lpwstr>
      </vt:variant>
      <vt:variant>
        <vt:lpwstr/>
      </vt:variant>
      <vt:variant>
        <vt:i4>589908</vt:i4>
      </vt:variant>
      <vt:variant>
        <vt:i4>66</vt:i4>
      </vt:variant>
      <vt:variant>
        <vt:i4>0</vt:i4>
      </vt:variant>
      <vt:variant>
        <vt:i4>5</vt:i4>
      </vt:variant>
      <vt:variant>
        <vt:lpwstr>http://en.wikipedia.org/wiki/Musaeum</vt:lpwstr>
      </vt:variant>
      <vt:variant>
        <vt:lpwstr/>
      </vt:variant>
      <vt:variant>
        <vt:i4>6946871</vt:i4>
      </vt:variant>
      <vt:variant>
        <vt:i4>63</vt:i4>
      </vt:variant>
      <vt:variant>
        <vt:i4>0</vt:i4>
      </vt:variant>
      <vt:variant>
        <vt:i4>5</vt:i4>
      </vt:variant>
      <vt:variant>
        <vt:lpwstr>http://en.wikipedia.org/wiki/Peripatos</vt:lpwstr>
      </vt:variant>
      <vt:variant>
        <vt:lpwstr/>
      </vt:variant>
      <vt:variant>
        <vt:i4>5177352</vt:i4>
      </vt:variant>
      <vt:variant>
        <vt:i4>60</vt:i4>
      </vt:variant>
      <vt:variant>
        <vt:i4>0</vt:i4>
      </vt:variant>
      <vt:variant>
        <vt:i4>5</vt:i4>
      </vt:variant>
      <vt:variant>
        <vt:lpwstr>http://en.wikipedia.org/wiki/Socrates_of_Constantinople</vt:lpwstr>
      </vt:variant>
      <vt:variant>
        <vt:lpwstr/>
      </vt:variant>
      <vt:variant>
        <vt:i4>7471164</vt:i4>
      </vt:variant>
      <vt:variant>
        <vt:i4>57</vt:i4>
      </vt:variant>
      <vt:variant>
        <vt:i4>0</vt:i4>
      </vt:variant>
      <vt:variant>
        <vt:i4>5</vt:i4>
      </vt:variant>
      <vt:variant>
        <vt:lpwstr>http://en.wikipedia.org/wiki/Serapeum</vt:lpwstr>
      </vt:variant>
      <vt:variant>
        <vt:lpwstr>Alexandria</vt:lpwstr>
      </vt:variant>
      <vt:variant>
        <vt:i4>6881299</vt:i4>
      </vt:variant>
      <vt:variant>
        <vt:i4>54</vt:i4>
      </vt:variant>
      <vt:variant>
        <vt:i4>0</vt:i4>
      </vt:variant>
      <vt:variant>
        <vt:i4>5</vt:i4>
      </vt:variant>
      <vt:variant>
        <vt:lpwstr>http://en.wikipedia.org/wiki/Pope_Theophilus_of_Alexandria</vt:lpwstr>
      </vt:variant>
      <vt:variant>
        <vt:lpwstr/>
      </vt:variant>
      <vt:variant>
        <vt:i4>3145806</vt:i4>
      </vt:variant>
      <vt:variant>
        <vt:i4>51</vt:i4>
      </vt:variant>
      <vt:variant>
        <vt:i4>0</vt:i4>
      </vt:variant>
      <vt:variant>
        <vt:i4>5</vt:i4>
      </vt:variant>
      <vt:variant>
        <vt:lpwstr>http://en.wikipedia.org/wiki/Pope_of_the_Coptic_Orthodox_Church_of_Alexandria</vt:lpwstr>
      </vt:variant>
      <vt:variant>
        <vt:lpwstr/>
      </vt:variant>
      <vt:variant>
        <vt:i4>65612</vt:i4>
      </vt:variant>
      <vt:variant>
        <vt:i4>48</vt:i4>
      </vt:variant>
      <vt:variant>
        <vt:i4>0</vt:i4>
      </vt:variant>
      <vt:variant>
        <vt:i4>5</vt:i4>
      </vt:variant>
      <vt:variant>
        <vt:lpwstr>http://en.wikipedia.org/wiki/Aurelian</vt:lpwstr>
      </vt:variant>
      <vt:variant>
        <vt:lpwstr/>
      </vt:variant>
      <vt:variant>
        <vt:i4>5439549</vt:i4>
      </vt:variant>
      <vt:variant>
        <vt:i4>45</vt:i4>
      </vt:variant>
      <vt:variant>
        <vt:i4>0</vt:i4>
      </vt:variant>
      <vt:variant>
        <vt:i4>5</vt:i4>
      </vt:variant>
      <vt:variant>
        <vt:lpwstr>http://en.wikipedia.org/wiki/Julius_Caesar</vt:lpwstr>
      </vt:variant>
      <vt:variant>
        <vt:lpwstr/>
      </vt:variant>
      <vt:variant>
        <vt:i4>1966168</vt:i4>
      </vt:variant>
      <vt:variant>
        <vt:i4>42</vt:i4>
      </vt:variant>
      <vt:variant>
        <vt:i4>0</vt:i4>
      </vt:variant>
      <vt:variant>
        <vt:i4>5</vt:i4>
      </vt:variant>
      <vt:variant>
        <vt:lpwstr>http://en.wikipedia.org/wiki/Papyrus</vt:lpwstr>
      </vt:variant>
      <vt:variant>
        <vt:lpwstr/>
      </vt:variant>
      <vt:variant>
        <vt:i4>720977</vt:i4>
      </vt:variant>
      <vt:variant>
        <vt:i4>39</vt:i4>
      </vt:variant>
      <vt:variant>
        <vt:i4>0</vt:i4>
      </vt:variant>
      <vt:variant>
        <vt:i4>5</vt:i4>
      </vt:variant>
      <vt:variant>
        <vt:lpwstr>http://en.wikipedia.org/wiki/Alexander_the_Great</vt:lpwstr>
      </vt:variant>
      <vt:variant>
        <vt:lpwstr/>
      </vt:variant>
      <vt:variant>
        <vt:i4>74</vt:i4>
      </vt:variant>
      <vt:variant>
        <vt:i4>36</vt:i4>
      </vt:variant>
      <vt:variant>
        <vt:i4>0</vt:i4>
      </vt:variant>
      <vt:variant>
        <vt:i4>5</vt:i4>
      </vt:variant>
      <vt:variant>
        <vt:lpwstr>http://en.wikipedia.org/wiki/Ptolemy_I_Soter</vt:lpwstr>
      </vt:variant>
      <vt:variant>
        <vt:lpwstr/>
      </vt:variant>
      <vt:variant>
        <vt:i4>589908</vt:i4>
      </vt:variant>
      <vt:variant>
        <vt:i4>33</vt:i4>
      </vt:variant>
      <vt:variant>
        <vt:i4>0</vt:i4>
      </vt:variant>
      <vt:variant>
        <vt:i4>5</vt:i4>
      </vt:variant>
      <vt:variant>
        <vt:lpwstr>http://en.wikipedia.org/wiki/Musaeum</vt:lpwstr>
      </vt:variant>
      <vt:variant>
        <vt:lpwstr/>
      </vt:variant>
      <vt:variant>
        <vt:i4>6750234</vt:i4>
      </vt:variant>
      <vt:variant>
        <vt:i4>30</vt:i4>
      </vt:variant>
      <vt:variant>
        <vt:i4>0</vt:i4>
      </vt:variant>
      <vt:variant>
        <vt:i4>5</vt:i4>
      </vt:variant>
      <vt:variant>
        <vt:lpwstr>http://en.wikipedia.org/wiki/Ptolemaic_dynasty</vt:lpwstr>
      </vt:variant>
      <vt:variant>
        <vt:lpwstr/>
      </vt:variant>
      <vt:variant>
        <vt:i4>65600</vt:i4>
      </vt:variant>
      <vt:variant>
        <vt:i4>27</vt:i4>
      </vt:variant>
      <vt:variant>
        <vt:i4>0</vt:i4>
      </vt:variant>
      <vt:variant>
        <vt:i4>5</vt:i4>
      </vt:variant>
      <vt:variant>
        <vt:lpwstr>http://en.wikipedia.org/wiki/Muse</vt:lpwstr>
      </vt:variant>
      <vt:variant>
        <vt:lpwstr/>
      </vt:variant>
      <vt:variant>
        <vt:i4>7864354</vt:i4>
      </vt:variant>
      <vt:variant>
        <vt:i4>24</vt:i4>
      </vt:variant>
      <vt:variant>
        <vt:i4>0</vt:i4>
      </vt:variant>
      <vt:variant>
        <vt:i4>5</vt:i4>
      </vt:variant>
      <vt:variant>
        <vt:lpwstr>http://en.wikipedia.org/wiki/List_of_libraries_in_the_ancient_world</vt:lpwstr>
      </vt:variant>
      <vt:variant>
        <vt:lpwstr/>
      </vt:variant>
      <vt:variant>
        <vt:i4>7798818</vt:i4>
      </vt:variant>
      <vt:variant>
        <vt:i4>21</vt:i4>
      </vt:variant>
      <vt:variant>
        <vt:i4>0</vt:i4>
      </vt:variant>
      <vt:variant>
        <vt:i4>5</vt:i4>
      </vt:variant>
      <vt:variant>
        <vt:lpwstr>http://en.wikipedia.org/wiki/Egypt</vt:lpwstr>
      </vt:variant>
      <vt:variant>
        <vt:lpwstr/>
      </vt:variant>
      <vt:variant>
        <vt:i4>7798845</vt:i4>
      </vt:variant>
      <vt:variant>
        <vt:i4>18</vt:i4>
      </vt:variant>
      <vt:variant>
        <vt:i4>0</vt:i4>
      </vt:variant>
      <vt:variant>
        <vt:i4>5</vt:i4>
      </vt:variant>
      <vt:variant>
        <vt:lpwstr>http://en.wikipedia.org/wiki/Alexandria</vt:lpwstr>
      </vt:variant>
      <vt:variant>
        <vt:lpwstr/>
      </vt:variant>
      <vt:variant>
        <vt:i4>4784153</vt:i4>
      </vt:variant>
      <vt:variant>
        <vt:i4>15</vt:i4>
      </vt:variant>
      <vt:variant>
        <vt:i4>0</vt:i4>
      </vt:variant>
      <vt:variant>
        <vt:i4>5</vt:i4>
      </vt:variant>
      <vt:variant>
        <vt:lpwstr>http://en.wikipedia.org/wiki/File:Ancientlibraryalex.jpg</vt:lpwstr>
      </vt:variant>
      <vt:variant>
        <vt:lpwstr/>
      </vt:variant>
      <vt:variant>
        <vt:i4>4784153</vt:i4>
      </vt:variant>
      <vt:variant>
        <vt:i4>9</vt:i4>
      </vt:variant>
      <vt:variant>
        <vt:i4>0</vt:i4>
      </vt:variant>
      <vt:variant>
        <vt:i4>5</vt:i4>
      </vt:variant>
      <vt:variant>
        <vt:lpwstr>http://en.wikipedia.org/wiki/File:Ancientlibraryalex.jpg</vt:lpwstr>
      </vt:variant>
      <vt:variant>
        <vt:lpwstr/>
      </vt:variant>
      <vt:variant>
        <vt:i4>3801154</vt:i4>
      </vt:variant>
      <vt:variant>
        <vt:i4>6</vt:i4>
      </vt:variant>
      <vt:variant>
        <vt:i4>0</vt:i4>
      </vt:variant>
      <vt:variant>
        <vt:i4>5</vt:i4>
      </vt:variant>
      <vt:variant>
        <vt:lpwstr>http://en.wikipedia.org/wiki/Grand_Library_of_Bagdad</vt:lpwstr>
      </vt:variant>
      <vt:variant>
        <vt:lpwstr/>
      </vt:variant>
      <vt:variant>
        <vt:i4>2818135</vt:i4>
      </vt:variant>
      <vt:variant>
        <vt:i4>3</vt:i4>
      </vt:variant>
      <vt:variant>
        <vt:i4>0</vt:i4>
      </vt:variant>
      <vt:variant>
        <vt:i4>5</vt:i4>
      </vt:variant>
      <vt:variant>
        <vt:lpwstr>http://en.wikipedia.org/wiki/Grande_Biblioth%C3%A8que</vt:lpwstr>
      </vt:variant>
      <vt:variant>
        <vt:lpwstr/>
      </vt:variant>
      <vt:variant>
        <vt:i4>983149</vt:i4>
      </vt:variant>
      <vt:variant>
        <vt:i4>0</vt:i4>
      </vt:variant>
      <vt:variant>
        <vt:i4>0</vt:i4>
      </vt:variant>
      <vt:variant>
        <vt:i4>5</vt:i4>
      </vt:variant>
      <vt:variant>
        <vt:lpwstr>http://en.wikipedia.org/wiki/Bibliotheca_Alexandrina</vt:lpwstr>
      </vt:variant>
      <vt:variant>
        <vt:lpwstr/>
      </vt:variant>
      <vt:variant>
        <vt:i4>4325401</vt:i4>
      </vt:variant>
      <vt:variant>
        <vt:i4>-1</vt:i4>
      </vt:variant>
      <vt:variant>
        <vt:i4>1026</vt:i4>
      </vt:variant>
      <vt:variant>
        <vt:i4>4</vt:i4>
      </vt:variant>
      <vt:variant>
        <vt:lpwstr>http://en.wikipedia.org/wiki/File:Alexandria_Library_Inscription.jpg</vt:lpwstr>
      </vt:variant>
      <vt:variant>
        <vt:lpwstr/>
      </vt:variant>
      <vt:variant>
        <vt:i4>524302</vt:i4>
      </vt:variant>
      <vt:variant>
        <vt:i4>-1</vt:i4>
      </vt:variant>
      <vt:variant>
        <vt:i4>1026</vt:i4>
      </vt:variant>
      <vt:variant>
        <vt:i4>1</vt:i4>
      </vt:variant>
      <vt:variant>
        <vt:lpwstr>http://upload.wikimedia.org/wikipedia/commons/thumb/8/8b/Alexandria_Library_Inscription.jpg/220px-Alexandria_Library_Inscription.jpg</vt:lpwstr>
      </vt:variant>
      <vt:variant>
        <vt:lpwstr/>
      </vt:variant>
      <vt:variant>
        <vt:i4>2162799</vt:i4>
      </vt:variant>
      <vt:variant>
        <vt:i4>-1</vt:i4>
      </vt:variant>
      <vt:variant>
        <vt:i4>1027</vt:i4>
      </vt:variant>
      <vt:variant>
        <vt:i4>4</vt:i4>
      </vt:variant>
      <vt:variant>
        <vt:lpwstr>http://en.wikipedia.org/wiki/File:Theophil.jpg</vt:lpwstr>
      </vt:variant>
      <vt:variant>
        <vt:lpwstr/>
      </vt:variant>
      <vt:variant>
        <vt:i4>4849688</vt:i4>
      </vt:variant>
      <vt:variant>
        <vt:i4>-1</vt:i4>
      </vt:variant>
      <vt:variant>
        <vt:i4>1027</vt:i4>
      </vt:variant>
      <vt:variant>
        <vt:i4>1</vt:i4>
      </vt:variant>
      <vt:variant>
        <vt:lpwstr>http://upload.wikimedia.org/wikipedia/commons/thumb/3/34/Theophil.jpg/130px-Theophil.jpg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of Alexandria</dc:title>
  <dc:subject/>
  <dc:creator>Tino Randall</dc:creator>
  <cp:keywords/>
  <dc:description/>
  <cp:lastModifiedBy>Tino Randall</cp:lastModifiedBy>
  <cp:revision>2</cp:revision>
  <dcterms:created xsi:type="dcterms:W3CDTF">2021-01-02T23:17:00Z</dcterms:created>
  <dcterms:modified xsi:type="dcterms:W3CDTF">2021-01-02T23:17:00Z</dcterms:modified>
</cp:coreProperties>
</file>